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65" w:rsidRDefault="00653F65">
      <w:pPr>
        <w:pStyle w:val="ConsPlusTitlePage"/>
      </w:pPr>
      <w:r>
        <w:t xml:space="preserve">Документ предоставлен </w:t>
      </w:r>
      <w:hyperlink r:id="rId4" w:history="1">
        <w:r>
          <w:rPr>
            <w:color w:val="0000FF"/>
          </w:rPr>
          <w:t>КонсультантПлюс</w:t>
        </w:r>
      </w:hyperlink>
      <w:r>
        <w:br/>
      </w:r>
    </w:p>
    <w:p w:rsidR="00653F65" w:rsidRDefault="00653F6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3F65">
        <w:tc>
          <w:tcPr>
            <w:tcW w:w="4677" w:type="dxa"/>
            <w:tcBorders>
              <w:top w:val="nil"/>
              <w:left w:val="nil"/>
              <w:bottom w:val="nil"/>
              <w:right w:val="nil"/>
            </w:tcBorders>
          </w:tcPr>
          <w:p w:rsidR="00653F65" w:rsidRDefault="00653F65">
            <w:pPr>
              <w:pStyle w:val="ConsPlusNormal"/>
              <w:outlineLvl w:val="0"/>
            </w:pPr>
            <w:r>
              <w:t>16 января 2010 года</w:t>
            </w:r>
          </w:p>
        </w:tc>
        <w:tc>
          <w:tcPr>
            <w:tcW w:w="4677" w:type="dxa"/>
            <w:tcBorders>
              <w:top w:val="nil"/>
              <w:left w:val="nil"/>
              <w:bottom w:val="nil"/>
              <w:right w:val="nil"/>
            </w:tcBorders>
          </w:tcPr>
          <w:p w:rsidR="00653F65" w:rsidRDefault="00653F65">
            <w:pPr>
              <w:pStyle w:val="ConsPlusNormal"/>
              <w:jc w:val="right"/>
              <w:outlineLvl w:val="0"/>
            </w:pPr>
            <w:r>
              <w:t>N 1795</w:t>
            </w:r>
          </w:p>
        </w:tc>
      </w:tr>
    </w:tbl>
    <w:p w:rsidR="00653F65" w:rsidRDefault="00653F65">
      <w:pPr>
        <w:pStyle w:val="ConsPlusNormal"/>
        <w:pBdr>
          <w:top w:val="single" w:sz="6" w:space="0" w:color="auto"/>
        </w:pBdr>
        <w:spacing w:before="100" w:after="100"/>
        <w:jc w:val="both"/>
        <w:rPr>
          <w:sz w:val="2"/>
          <w:szCs w:val="2"/>
        </w:rPr>
      </w:pPr>
    </w:p>
    <w:p w:rsidR="00653F65" w:rsidRDefault="00653F65">
      <w:pPr>
        <w:pStyle w:val="ConsPlusNormal"/>
      </w:pPr>
    </w:p>
    <w:p w:rsidR="00653F65" w:rsidRDefault="00653F65">
      <w:pPr>
        <w:pStyle w:val="ConsPlusTitle"/>
        <w:jc w:val="center"/>
      </w:pPr>
      <w:r>
        <w:t>УКАЗ</w:t>
      </w:r>
    </w:p>
    <w:p w:rsidR="00653F65" w:rsidRDefault="00653F65">
      <w:pPr>
        <w:pStyle w:val="ConsPlusTitle"/>
        <w:jc w:val="center"/>
      </w:pPr>
    </w:p>
    <w:p w:rsidR="00653F65" w:rsidRDefault="00653F65">
      <w:pPr>
        <w:pStyle w:val="ConsPlusTitle"/>
        <w:jc w:val="center"/>
      </w:pPr>
      <w:r>
        <w:t>ПРЕЗИДЕНТА РЕСПУБЛИКИ САХА (ЯКУТИЯ)</w:t>
      </w:r>
    </w:p>
    <w:p w:rsidR="00653F65" w:rsidRDefault="00653F65">
      <w:pPr>
        <w:pStyle w:val="ConsPlusTitle"/>
        <w:jc w:val="center"/>
      </w:pPr>
    </w:p>
    <w:p w:rsidR="00653F65" w:rsidRDefault="00653F65">
      <w:pPr>
        <w:pStyle w:val="ConsPlusTitle"/>
        <w:jc w:val="center"/>
      </w:pPr>
      <w:r>
        <w:t>О ПРОВЕРКЕ ДОСТОВЕРНОСТИ И ПОЛНОТЫ СВЕДЕНИЙ, ПРЕДСТАВЛЯЕМЫХ</w:t>
      </w:r>
    </w:p>
    <w:p w:rsidR="00653F65" w:rsidRDefault="00653F65">
      <w:pPr>
        <w:pStyle w:val="ConsPlusTitle"/>
        <w:jc w:val="center"/>
      </w:pPr>
      <w:r>
        <w:t>ГРАЖДАНАМИ, ПРЕТЕНДУЮЩИМИ НА ЗАМЕЩЕНИЕ ГОСУДАРСТВЕННЫХ</w:t>
      </w:r>
    </w:p>
    <w:p w:rsidR="00653F65" w:rsidRDefault="00653F65">
      <w:pPr>
        <w:pStyle w:val="ConsPlusTitle"/>
        <w:jc w:val="center"/>
      </w:pPr>
      <w:r>
        <w:t>ДОЛЖНОСТЕЙ РЕСПУБЛИКИ САХА (ЯКУТИЯ), И ЛИЦАМИ, ЗАМЕЩАЮЩИМИ</w:t>
      </w:r>
    </w:p>
    <w:p w:rsidR="00653F65" w:rsidRDefault="00653F65">
      <w:pPr>
        <w:pStyle w:val="ConsPlusTitle"/>
        <w:jc w:val="center"/>
      </w:pPr>
      <w:r>
        <w:t>ГОСУДАРСТВЕННЫЕ ДОЛЖНОСТИ РЕСПУБЛИКИ САХА (ЯКУТИЯ),</w:t>
      </w:r>
    </w:p>
    <w:p w:rsidR="00653F65" w:rsidRDefault="00653F65">
      <w:pPr>
        <w:pStyle w:val="ConsPlusTitle"/>
        <w:jc w:val="center"/>
      </w:pPr>
      <w:r>
        <w:t>И СОБЛЮДЕНИЯ ОГРАНИЧЕНИЙ ЛИЦАМИ, ЗАМЕЩАЮЩИМИ</w:t>
      </w:r>
    </w:p>
    <w:p w:rsidR="00653F65" w:rsidRDefault="00653F65">
      <w:pPr>
        <w:pStyle w:val="ConsPlusTitle"/>
        <w:jc w:val="center"/>
      </w:pPr>
      <w:r>
        <w:t>ГОСУДАРСТВЕННЫЕ ДОЛЖНОСТИ РЕСПУБЛИКИ САХА (ЯКУТИЯ)</w:t>
      </w:r>
    </w:p>
    <w:p w:rsidR="00653F65" w:rsidRDefault="00653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F65" w:rsidRDefault="00653F65"/>
        </w:tc>
        <w:tc>
          <w:tcPr>
            <w:tcW w:w="113" w:type="dxa"/>
            <w:tcBorders>
              <w:top w:val="nil"/>
              <w:left w:val="nil"/>
              <w:bottom w:val="nil"/>
              <w:right w:val="nil"/>
            </w:tcBorders>
            <w:shd w:val="clear" w:color="auto" w:fill="F4F3F8"/>
            <w:tcMar>
              <w:top w:w="0" w:type="dxa"/>
              <w:left w:w="0" w:type="dxa"/>
              <w:bottom w:w="0" w:type="dxa"/>
              <w:right w:w="0" w:type="dxa"/>
            </w:tcMar>
          </w:tcPr>
          <w:p w:rsidR="00653F65" w:rsidRDefault="00653F65"/>
        </w:tc>
        <w:tc>
          <w:tcPr>
            <w:tcW w:w="0" w:type="auto"/>
            <w:tcBorders>
              <w:top w:val="nil"/>
              <w:left w:val="nil"/>
              <w:bottom w:val="nil"/>
              <w:right w:val="nil"/>
            </w:tcBorders>
            <w:shd w:val="clear" w:color="auto" w:fill="F4F3F8"/>
            <w:tcMar>
              <w:top w:w="113" w:type="dxa"/>
              <w:left w:w="0" w:type="dxa"/>
              <w:bottom w:w="113" w:type="dxa"/>
              <w:right w:w="0" w:type="dxa"/>
            </w:tcMar>
          </w:tcPr>
          <w:p w:rsidR="00653F65" w:rsidRDefault="00653F65">
            <w:pPr>
              <w:pStyle w:val="ConsPlusNormal"/>
              <w:jc w:val="center"/>
            </w:pPr>
            <w:r>
              <w:rPr>
                <w:color w:val="392C69"/>
              </w:rPr>
              <w:t>Список изменяющих документов</w:t>
            </w:r>
          </w:p>
          <w:p w:rsidR="00653F65" w:rsidRDefault="00653F65">
            <w:pPr>
              <w:pStyle w:val="ConsPlusNormal"/>
              <w:jc w:val="center"/>
            </w:pPr>
            <w:r>
              <w:rPr>
                <w:color w:val="392C69"/>
              </w:rPr>
              <w:t>(в ред. Указов Президента РС(Я)</w:t>
            </w:r>
          </w:p>
          <w:p w:rsidR="00653F65" w:rsidRDefault="00653F65">
            <w:pPr>
              <w:pStyle w:val="ConsPlusNormal"/>
              <w:jc w:val="center"/>
            </w:pPr>
            <w:r>
              <w:rPr>
                <w:color w:val="392C69"/>
              </w:rPr>
              <w:t xml:space="preserve">от 20.09.2010 </w:t>
            </w:r>
            <w:hyperlink r:id="rId5" w:history="1">
              <w:r>
                <w:rPr>
                  <w:color w:val="0000FF"/>
                </w:rPr>
                <w:t>N 261</w:t>
              </w:r>
            </w:hyperlink>
            <w:r>
              <w:rPr>
                <w:color w:val="392C69"/>
              </w:rPr>
              <w:t xml:space="preserve">, от 04.06.2012 </w:t>
            </w:r>
            <w:hyperlink r:id="rId6" w:history="1">
              <w:r>
                <w:rPr>
                  <w:color w:val="0000FF"/>
                </w:rPr>
                <w:t>N 1453</w:t>
              </w:r>
            </w:hyperlink>
            <w:r>
              <w:rPr>
                <w:color w:val="392C69"/>
              </w:rPr>
              <w:t>,</w:t>
            </w:r>
          </w:p>
          <w:p w:rsidR="00653F65" w:rsidRDefault="00653F65">
            <w:pPr>
              <w:pStyle w:val="ConsPlusNormal"/>
              <w:jc w:val="center"/>
            </w:pPr>
            <w:r>
              <w:rPr>
                <w:color w:val="392C69"/>
              </w:rPr>
              <w:t xml:space="preserve">от 27.06.2013 </w:t>
            </w:r>
            <w:hyperlink r:id="rId7" w:history="1">
              <w:r>
                <w:rPr>
                  <w:color w:val="0000FF"/>
                </w:rPr>
                <w:t>N 2126</w:t>
              </w:r>
            </w:hyperlink>
            <w:r>
              <w:rPr>
                <w:color w:val="392C69"/>
              </w:rPr>
              <w:t>,</w:t>
            </w:r>
          </w:p>
          <w:p w:rsidR="00653F65" w:rsidRDefault="00653F65">
            <w:pPr>
              <w:pStyle w:val="ConsPlusNormal"/>
              <w:jc w:val="center"/>
            </w:pPr>
            <w:r>
              <w:rPr>
                <w:color w:val="392C69"/>
              </w:rPr>
              <w:t>Указов Главы РС(Я)</w:t>
            </w:r>
          </w:p>
          <w:p w:rsidR="00653F65" w:rsidRDefault="00653F65">
            <w:pPr>
              <w:pStyle w:val="ConsPlusNormal"/>
              <w:jc w:val="center"/>
            </w:pPr>
            <w:r>
              <w:rPr>
                <w:color w:val="392C69"/>
              </w:rPr>
              <w:t xml:space="preserve">от 10.10.2014 </w:t>
            </w:r>
            <w:hyperlink r:id="rId8" w:history="1">
              <w:r>
                <w:rPr>
                  <w:color w:val="0000FF"/>
                </w:rPr>
                <w:t>N 48</w:t>
              </w:r>
            </w:hyperlink>
            <w:r>
              <w:rPr>
                <w:color w:val="392C69"/>
              </w:rPr>
              <w:t xml:space="preserve">, от 13.07.2015 </w:t>
            </w:r>
            <w:hyperlink r:id="rId9" w:history="1">
              <w:r>
                <w:rPr>
                  <w:color w:val="0000FF"/>
                </w:rPr>
                <w:t>N 604</w:t>
              </w:r>
            </w:hyperlink>
            <w:r>
              <w:rPr>
                <w:color w:val="392C69"/>
              </w:rPr>
              <w:t xml:space="preserve">, от 09.10.2015 </w:t>
            </w:r>
            <w:hyperlink r:id="rId10" w:history="1">
              <w:r>
                <w:rPr>
                  <w:color w:val="0000FF"/>
                </w:rPr>
                <w:t>N 701</w:t>
              </w:r>
            </w:hyperlink>
            <w:r>
              <w:rPr>
                <w:color w:val="392C69"/>
              </w:rPr>
              <w:t>,</w:t>
            </w:r>
          </w:p>
          <w:p w:rsidR="00653F65" w:rsidRDefault="00653F65">
            <w:pPr>
              <w:pStyle w:val="ConsPlusNormal"/>
              <w:jc w:val="center"/>
            </w:pPr>
            <w:r>
              <w:rPr>
                <w:color w:val="392C69"/>
              </w:rPr>
              <w:t xml:space="preserve">от 09.10.2015 </w:t>
            </w:r>
            <w:hyperlink r:id="rId11" w:history="1">
              <w:r>
                <w:rPr>
                  <w:color w:val="0000FF"/>
                </w:rPr>
                <w:t>N 702</w:t>
              </w:r>
            </w:hyperlink>
            <w:r>
              <w:rPr>
                <w:color w:val="392C69"/>
              </w:rPr>
              <w:t xml:space="preserve">, от 28.12.2015 </w:t>
            </w:r>
            <w:hyperlink r:id="rId12" w:history="1">
              <w:r>
                <w:rPr>
                  <w:color w:val="0000FF"/>
                </w:rPr>
                <w:t>N 906</w:t>
              </w:r>
            </w:hyperlink>
            <w:r>
              <w:rPr>
                <w:color w:val="392C69"/>
              </w:rPr>
              <w:t xml:space="preserve">, от 04.07.2016 </w:t>
            </w:r>
            <w:hyperlink r:id="rId13" w:history="1">
              <w:r>
                <w:rPr>
                  <w:color w:val="0000FF"/>
                </w:rPr>
                <w:t>N 1300</w:t>
              </w:r>
            </w:hyperlink>
            <w:r>
              <w:rPr>
                <w:color w:val="392C69"/>
              </w:rPr>
              <w:t>,</w:t>
            </w:r>
          </w:p>
          <w:p w:rsidR="00653F65" w:rsidRDefault="00653F65">
            <w:pPr>
              <w:pStyle w:val="ConsPlusNormal"/>
              <w:jc w:val="center"/>
            </w:pPr>
            <w:r>
              <w:rPr>
                <w:color w:val="392C69"/>
              </w:rPr>
              <w:t xml:space="preserve">от 11.04.2017 </w:t>
            </w:r>
            <w:hyperlink r:id="rId14" w:history="1">
              <w:r>
                <w:rPr>
                  <w:color w:val="0000FF"/>
                </w:rPr>
                <w:t>N 1841</w:t>
              </w:r>
            </w:hyperlink>
            <w:r>
              <w:rPr>
                <w:color w:val="392C69"/>
              </w:rPr>
              <w:t xml:space="preserve">, от 08.02.2018 </w:t>
            </w:r>
            <w:hyperlink r:id="rId15" w:history="1">
              <w:r>
                <w:rPr>
                  <w:color w:val="0000FF"/>
                </w:rPr>
                <w:t>N 2400</w:t>
              </w:r>
            </w:hyperlink>
            <w:r>
              <w:rPr>
                <w:color w:val="392C69"/>
              </w:rPr>
              <w:t xml:space="preserve">, от 27.01.2021 </w:t>
            </w:r>
            <w:hyperlink r:id="rId16" w:history="1">
              <w:r>
                <w:rPr>
                  <w:color w:val="0000FF"/>
                </w:rPr>
                <w:t>N 1660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F65" w:rsidRDefault="00653F65"/>
        </w:tc>
      </w:tr>
    </w:tbl>
    <w:p w:rsidR="00653F65" w:rsidRDefault="00653F65">
      <w:pPr>
        <w:pStyle w:val="ConsPlusNormal"/>
      </w:pPr>
    </w:p>
    <w:p w:rsidR="00653F65" w:rsidRDefault="00653F65">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года N 273-ФЗ "О противодействии коррупции", руководствуясь </w:t>
      </w:r>
      <w:hyperlink r:id="rId18" w:history="1">
        <w:r>
          <w:rPr>
            <w:color w:val="0000FF"/>
          </w:rPr>
          <w:t>Указом</w:t>
        </w:r>
      </w:hyperlink>
      <w: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653F65" w:rsidRDefault="00653F65">
      <w:pPr>
        <w:pStyle w:val="ConsPlusNormal"/>
        <w:spacing w:before="220"/>
        <w:ind w:firstLine="540"/>
        <w:jc w:val="both"/>
      </w:pPr>
      <w:r>
        <w:t xml:space="preserve">1. Утвердить прилагаемое </w:t>
      </w:r>
      <w:hyperlink w:anchor="P46"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653F65" w:rsidRDefault="00653F65">
      <w:pPr>
        <w:pStyle w:val="ConsPlusNormal"/>
        <w:spacing w:before="220"/>
        <w:ind w:firstLine="540"/>
        <w:jc w:val="both"/>
      </w:pPr>
      <w:r>
        <w:t xml:space="preserve">2. Руководителям органов государственной власти Республики Саха (Якутия) до 15 февраля 2010 года принять меры по обеспечению исполнения </w:t>
      </w:r>
      <w:hyperlink w:anchor="P46" w:history="1">
        <w:r>
          <w:rPr>
            <w:color w:val="0000FF"/>
          </w:rPr>
          <w:t>Положения</w:t>
        </w:r>
      </w:hyperlink>
      <w:r>
        <w:t>, утвержденного настоящим Указом.</w:t>
      </w:r>
    </w:p>
    <w:p w:rsidR="00653F65" w:rsidRDefault="00653F65">
      <w:pPr>
        <w:pStyle w:val="ConsPlusNormal"/>
        <w:spacing w:before="220"/>
        <w:ind w:firstLine="540"/>
        <w:jc w:val="both"/>
      </w:pPr>
      <w:r>
        <w:t xml:space="preserve">3. Утратил силу. - </w:t>
      </w:r>
      <w:hyperlink r:id="rId19" w:history="1">
        <w:r>
          <w:rPr>
            <w:color w:val="0000FF"/>
          </w:rPr>
          <w:t>Указ</w:t>
        </w:r>
      </w:hyperlink>
      <w:r>
        <w:t xml:space="preserve"> Главы РС(Я) от 08.02.2018 N 2400.</w:t>
      </w:r>
    </w:p>
    <w:p w:rsidR="00653F65" w:rsidRDefault="00653F65">
      <w:pPr>
        <w:pStyle w:val="ConsPlusNormal"/>
        <w:spacing w:before="220"/>
        <w:ind w:firstLine="540"/>
        <w:jc w:val="both"/>
      </w:pPr>
      <w:r>
        <w:t xml:space="preserve">4. Утратил силу. - </w:t>
      </w:r>
      <w:hyperlink r:id="rId20" w:history="1">
        <w:r>
          <w:rPr>
            <w:color w:val="0000FF"/>
          </w:rPr>
          <w:t>Указ</w:t>
        </w:r>
      </w:hyperlink>
      <w:r>
        <w:t xml:space="preserve"> Главы РС(Я) от 09.10.2015 N 702.</w:t>
      </w:r>
    </w:p>
    <w:p w:rsidR="00653F65" w:rsidRDefault="00653F65">
      <w:pPr>
        <w:pStyle w:val="ConsPlusNormal"/>
        <w:spacing w:before="220"/>
        <w:ind w:firstLine="540"/>
        <w:jc w:val="both"/>
      </w:pPr>
      <w:r>
        <w:t>5. Настоящий Указ вступает в силу со дня опубликования в официальных средствах массовой информации.</w:t>
      </w:r>
    </w:p>
    <w:p w:rsidR="00653F65" w:rsidRDefault="00653F65">
      <w:pPr>
        <w:pStyle w:val="ConsPlusNormal"/>
      </w:pPr>
    </w:p>
    <w:p w:rsidR="00653F65" w:rsidRDefault="00653F65">
      <w:pPr>
        <w:pStyle w:val="ConsPlusNormal"/>
        <w:jc w:val="right"/>
      </w:pPr>
      <w:r>
        <w:t>Президент</w:t>
      </w:r>
    </w:p>
    <w:p w:rsidR="00653F65" w:rsidRDefault="00653F65">
      <w:pPr>
        <w:pStyle w:val="ConsPlusNormal"/>
        <w:jc w:val="right"/>
      </w:pPr>
      <w:r>
        <w:t>Республики Саха (Якутия)</w:t>
      </w:r>
    </w:p>
    <w:p w:rsidR="00653F65" w:rsidRDefault="00653F65">
      <w:pPr>
        <w:pStyle w:val="ConsPlusNormal"/>
        <w:jc w:val="right"/>
      </w:pPr>
      <w:r>
        <w:t>В.ШТЫРОВ</w:t>
      </w:r>
    </w:p>
    <w:p w:rsidR="00653F65" w:rsidRDefault="00653F65">
      <w:pPr>
        <w:pStyle w:val="ConsPlusNormal"/>
      </w:pPr>
      <w:r>
        <w:lastRenderedPageBreak/>
        <w:t>г. Якутск</w:t>
      </w:r>
    </w:p>
    <w:p w:rsidR="00653F65" w:rsidRDefault="00653F65">
      <w:pPr>
        <w:pStyle w:val="ConsPlusNormal"/>
        <w:spacing w:before="220"/>
      </w:pPr>
      <w:r>
        <w:t>16 января 2010 года</w:t>
      </w:r>
    </w:p>
    <w:p w:rsidR="00653F65" w:rsidRDefault="00653F65">
      <w:pPr>
        <w:pStyle w:val="ConsPlusNormal"/>
        <w:spacing w:before="220"/>
      </w:pPr>
      <w:r>
        <w:t>N 1795</w:t>
      </w:r>
    </w:p>
    <w:p w:rsidR="00653F65" w:rsidRDefault="00653F65">
      <w:pPr>
        <w:pStyle w:val="ConsPlusNormal"/>
      </w:pPr>
    </w:p>
    <w:p w:rsidR="00653F65" w:rsidRDefault="00653F65">
      <w:pPr>
        <w:pStyle w:val="ConsPlusNormal"/>
      </w:pPr>
    </w:p>
    <w:p w:rsidR="00653F65" w:rsidRDefault="00653F65">
      <w:pPr>
        <w:pStyle w:val="ConsPlusNormal"/>
      </w:pPr>
    </w:p>
    <w:p w:rsidR="00653F65" w:rsidRDefault="00653F65">
      <w:pPr>
        <w:pStyle w:val="ConsPlusNormal"/>
      </w:pPr>
    </w:p>
    <w:p w:rsidR="00653F65" w:rsidRDefault="00653F65">
      <w:pPr>
        <w:pStyle w:val="ConsPlusNormal"/>
      </w:pPr>
    </w:p>
    <w:p w:rsidR="00653F65" w:rsidRDefault="00653F65">
      <w:pPr>
        <w:pStyle w:val="ConsPlusNormal"/>
        <w:jc w:val="right"/>
        <w:outlineLvl w:val="0"/>
      </w:pPr>
      <w:r>
        <w:t>Утверждено</w:t>
      </w:r>
    </w:p>
    <w:p w:rsidR="00653F65" w:rsidRDefault="00653F65">
      <w:pPr>
        <w:pStyle w:val="ConsPlusNormal"/>
        <w:jc w:val="right"/>
      </w:pPr>
      <w:r>
        <w:t>Указом Президента</w:t>
      </w:r>
    </w:p>
    <w:p w:rsidR="00653F65" w:rsidRDefault="00653F65">
      <w:pPr>
        <w:pStyle w:val="ConsPlusNormal"/>
        <w:jc w:val="right"/>
      </w:pPr>
      <w:r>
        <w:t>Республики Саха (Якутия)</w:t>
      </w:r>
    </w:p>
    <w:p w:rsidR="00653F65" w:rsidRDefault="00653F65">
      <w:pPr>
        <w:pStyle w:val="ConsPlusNormal"/>
        <w:jc w:val="right"/>
      </w:pPr>
      <w:r>
        <w:t>от 16 января 2010 г. N 1795</w:t>
      </w:r>
    </w:p>
    <w:p w:rsidR="00653F65" w:rsidRDefault="00653F65">
      <w:pPr>
        <w:pStyle w:val="ConsPlusNormal"/>
      </w:pPr>
    </w:p>
    <w:p w:rsidR="00653F65" w:rsidRDefault="00653F65">
      <w:pPr>
        <w:pStyle w:val="ConsPlusTitle"/>
        <w:jc w:val="center"/>
      </w:pPr>
      <w:bookmarkStart w:id="0" w:name="P46"/>
      <w:bookmarkEnd w:id="0"/>
      <w:r>
        <w:t>ПОЛОЖЕНИЕ</w:t>
      </w:r>
    </w:p>
    <w:p w:rsidR="00653F65" w:rsidRDefault="00653F65">
      <w:pPr>
        <w:pStyle w:val="ConsPlusTitle"/>
        <w:jc w:val="center"/>
      </w:pPr>
      <w:r>
        <w:t>О ПРОВЕРКЕ ДОСТОВЕРНОСТИ И ПОЛНОТЫ СВЕДЕНИЙ, ПРЕДСТАВЛЯЕМЫХ</w:t>
      </w:r>
    </w:p>
    <w:p w:rsidR="00653F65" w:rsidRDefault="00653F65">
      <w:pPr>
        <w:pStyle w:val="ConsPlusTitle"/>
        <w:jc w:val="center"/>
      </w:pPr>
      <w:r>
        <w:t>ГРАЖДАНАМИ, ПРЕТЕНДУЮЩИМИ НА ЗАМЕЩЕНИЕ ГОСУДАРСТВЕННЫХ</w:t>
      </w:r>
    </w:p>
    <w:p w:rsidR="00653F65" w:rsidRDefault="00653F65">
      <w:pPr>
        <w:pStyle w:val="ConsPlusTitle"/>
        <w:jc w:val="center"/>
      </w:pPr>
      <w:r>
        <w:t>ДОЛЖНОСТЕЙ РЕСПУБЛИКИ САХА (ЯКУТИЯ), И ЛИЦАМИ, ЗАМЕЩАЮЩИМИ</w:t>
      </w:r>
    </w:p>
    <w:p w:rsidR="00653F65" w:rsidRDefault="00653F65">
      <w:pPr>
        <w:pStyle w:val="ConsPlusTitle"/>
        <w:jc w:val="center"/>
      </w:pPr>
      <w:r>
        <w:t>ГОСУДАРСТВЕННЫЕ ДОЛЖНОСТИ РЕСПУБЛИКИ САХА (ЯКУТИЯ),</w:t>
      </w:r>
    </w:p>
    <w:p w:rsidR="00653F65" w:rsidRDefault="00653F65">
      <w:pPr>
        <w:pStyle w:val="ConsPlusTitle"/>
        <w:jc w:val="center"/>
      </w:pPr>
      <w:r>
        <w:t>И СОБЛЮДЕНИЯ ОГРАНИЧЕНИЙ ЛИЦАМИ, ЗАМЕЩАЮЩИМИ</w:t>
      </w:r>
    </w:p>
    <w:p w:rsidR="00653F65" w:rsidRDefault="00653F65">
      <w:pPr>
        <w:pStyle w:val="ConsPlusTitle"/>
        <w:jc w:val="center"/>
      </w:pPr>
      <w:r>
        <w:t>ГОСУДАРСТВЕННЫЕ ДОЛЖНОСТИ РЕСПУБЛИКИ САХА (ЯКУТИЯ)</w:t>
      </w:r>
    </w:p>
    <w:p w:rsidR="00653F65" w:rsidRDefault="00653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F65" w:rsidRDefault="00653F65"/>
        </w:tc>
        <w:tc>
          <w:tcPr>
            <w:tcW w:w="113" w:type="dxa"/>
            <w:tcBorders>
              <w:top w:val="nil"/>
              <w:left w:val="nil"/>
              <w:bottom w:val="nil"/>
              <w:right w:val="nil"/>
            </w:tcBorders>
            <w:shd w:val="clear" w:color="auto" w:fill="F4F3F8"/>
            <w:tcMar>
              <w:top w:w="0" w:type="dxa"/>
              <w:left w:w="0" w:type="dxa"/>
              <w:bottom w:w="0" w:type="dxa"/>
              <w:right w:w="0" w:type="dxa"/>
            </w:tcMar>
          </w:tcPr>
          <w:p w:rsidR="00653F65" w:rsidRDefault="00653F65"/>
        </w:tc>
        <w:tc>
          <w:tcPr>
            <w:tcW w:w="0" w:type="auto"/>
            <w:tcBorders>
              <w:top w:val="nil"/>
              <w:left w:val="nil"/>
              <w:bottom w:val="nil"/>
              <w:right w:val="nil"/>
            </w:tcBorders>
            <w:shd w:val="clear" w:color="auto" w:fill="F4F3F8"/>
            <w:tcMar>
              <w:top w:w="113" w:type="dxa"/>
              <w:left w:w="0" w:type="dxa"/>
              <w:bottom w:w="113" w:type="dxa"/>
              <w:right w:w="0" w:type="dxa"/>
            </w:tcMar>
          </w:tcPr>
          <w:p w:rsidR="00653F65" w:rsidRDefault="00653F65">
            <w:pPr>
              <w:pStyle w:val="ConsPlusNormal"/>
              <w:jc w:val="center"/>
            </w:pPr>
            <w:r>
              <w:rPr>
                <w:color w:val="392C69"/>
              </w:rPr>
              <w:t>Список изменяющих документов</w:t>
            </w:r>
          </w:p>
          <w:p w:rsidR="00653F65" w:rsidRDefault="00653F65">
            <w:pPr>
              <w:pStyle w:val="ConsPlusNormal"/>
              <w:jc w:val="center"/>
            </w:pPr>
            <w:r>
              <w:rPr>
                <w:color w:val="392C69"/>
              </w:rPr>
              <w:t>(в ред. Указов Президента РС(Я)</w:t>
            </w:r>
          </w:p>
          <w:p w:rsidR="00653F65" w:rsidRDefault="00653F65">
            <w:pPr>
              <w:pStyle w:val="ConsPlusNormal"/>
              <w:jc w:val="center"/>
            </w:pPr>
            <w:r>
              <w:rPr>
                <w:color w:val="392C69"/>
              </w:rPr>
              <w:t xml:space="preserve">от 20.09.2010 </w:t>
            </w:r>
            <w:hyperlink r:id="rId21" w:history="1">
              <w:r>
                <w:rPr>
                  <w:color w:val="0000FF"/>
                </w:rPr>
                <w:t>N 261</w:t>
              </w:r>
            </w:hyperlink>
            <w:r>
              <w:rPr>
                <w:color w:val="392C69"/>
              </w:rPr>
              <w:t xml:space="preserve">, от 04.06.2012 </w:t>
            </w:r>
            <w:hyperlink r:id="rId22" w:history="1">
              <w:r>
                <w:rPr>
                  <w:color w:val="0000FF"/>
                </w:rPr>
                <w:t>N 1453</w:t>
              </w:r>
            </w:hyperlink>
            <w:r>
              <w:rPr>
                <w:color w:val="392C69"/>
              </w:rPr>
              <w:t>,</w:t>
            </w:r>
          </w:p>
          <w:p w:rsidR="00653F65" w:rsidRDefault="00653F65">
            <w:pPr>
              <w:pStyle w:val="ConsPlusNormal"/>
              <w:jc w:val="center"/>
            </w:pPr>
            <w:r>
              <w:rPr>
                <w:color w:val="392C69"/>
              </w:rPr>
              <w:t xml:space="preserve">от 27.06.2013 </w:t>
            </w:r>
            <w:hyperlink r:id="rId23" w:history="1">
              <w:r>
                <w:rPr>
                  <w:color w:val="0000FF"/>
                </w:rPr>
                <w:t>N 2126</w:t>
              </w:r>
            </w:hyperlink>
            <w:r>
              <w:rPr>
                <w:color w:val="392C69"/>
              </w:rPr>
              <w:t>,</w:t>
            </w:r>
          </w:p>
          <w:p w:rsidR="00653F65" w:rsidRDefault="00653F65">
            <w:pPr>
              <w:pStyle w:val="ConsPlusNormal"/>
              <w:jc w:val="center"/>
            </w:pPr>
            <w:r>
              <w:rPr>
                <w:color w:val="392C69"/>
              </w:rPr>
              <w:t>Указов Главы РС(Я)</w:t>
            </w:r>
          </w:p>
          <w:p w:rsidR="00653F65" w:rsidRDefault="00653F65">
            <w:pPr>
              <w:pStyle w:val="ConsPlusNormal"/>
              <w:jc w:val="center"/>
            </w:pPr>
            <w:r>
              <w:rPr>
                <w:color w:val="392C69"/>
              </w:rPr>
              <w:t xml:space="preserve">от 10.10.2014 </w:t>
            </w:r>
            <w:hyperlink r:id="rId24" w:history="1">
              <w:r>
                <w:rPr>
                  <w:color w:val="0000FF"/>
                </w:rPr>
                <w:t>N 48</w:t>
              </w:r>
            </w:hyperlink>
            <w:r>
              <w:rPr>
                <w:color w:val="392C69"/>
              </w:rPr>
              <w:t xml:space="preserve">, от 13.07.2015 </w:t>
            </w:r>
            <w:hyperlink r:id="rId25" w:history="1">
              <w:r>
                <w:rPr>
                  <w:color w:val="0000FF"/>
                </w:rPr>
                <w:t>N 604</w:t>
              </w:r>
            </w:hyperlink>
            <w:r>
              <w:rPr>
                <w:color w:val="392C69"/>
              </w:rPr>
              <w:t xml:space="preserve">, от 09.10.2015 </w:t>
            </w:r>
            <w:hyperlink r:id="rId26" w:history="1">
              <w:r>
                <w:rPr>
                  <w:color w:val="0000FF"/>
                </w:rPr>
                <w:t>N 701</w:t>
              </w:r>
            </w:hyperlink>
            <w:r>
              <w:rPr>
                <w:color w:val="392C69"/>
              </w:rPr>
              <w:t>,</w:t>
            </w:r>
          </w:p>
          <w:p w:rsidR="00653F65" w:rsidRDefault="00653F65">
            <w:pPr>
              <w:pStyle w:val="ConsPlusNormal"/>
              <w:jc w:val="center"/>
            </w:pPr>
            <w:r>
              <w:rPr>
                <w:color w:val="392C69"/>
              </w:rPr>
              <w:t xml:space="preserve">от 09.10.2015 </w:t>
            </w:r>
            <w:hyperlink r:id="rId27" w:history="1">
              <w:r>
                <w:rPr>
                  <w:color w:val="0000FF"/>
                </w:rPr>
                <w:t>N 702</w:t>
              </w:r>
            </w:hyperlink>
            <w:r>
              <w:rPr>
                <w:color w:val="392C69"/>
              </w:rPr>
              <w:t xml:space="preserve">, от 28.12.2015 </w:t>
            </w:r>
            <w:hyperlink r:id="rId28" w:history="1">
              <w:r>
                <w:rPr>
                  <w:color w:val="0000FF"/>
                </w:rPr>
                <w:t>N 906</w:t>
              </w:r>
            </w:hyperlink>
            <w:r>
              <w:rPr>
                <w:color w:val="392C69"/>
              </w:rPr>
              <w:t xml:space="preserve">, от 04.07.2016 </w:t>
            </w:r>
            <w:hyperlink r:id="rId29" w:history="1">
              <w:r>
                <w:rPr>
                  <w:color w:val="0000FF"/>
                </w:rPr>
                <w:t>N 1300</w:t>
              </w:r>
            </w:hyperlink>
            <w:r>
              <w:rPr>
                <w:color w:val="392C69"/>
              </w:rPr>
              <w:t>,</w:t>
            </w:r>
          </w:p>
          <w:p w:rsidR="00653F65" w:rsidRDefault="00653F65">
            <w:pPr>
              <w:pStyle w:val="ConsPlusNormal"/>
              <w:jc w:val="center"/>
            </w:pPr>
            <w:r>
              <w:rPr>
                <w:color w:val="392C69"/>
              </w:rPr>
              <w:t xml:space="preserve">от 11.04.2017 </w:t>
            </w:r>
            <w:hyperlink r:id="rId30" w:history="1">
              <w:r>
                <w:rPr>
                  <w:color w:val="0000FF"/>
                </w:rPr>
                <w:t>N 1841</w:t>
              </w:r>
            </w:hyperlink>
            <w:r>
              <w:rPr>
                <w:color w:val="392C69"/>
              </w:rPr>
              <w:t xml:space="preserve">, от 08.02.2018 </w:t>
            </w:r>
            <w:hyperlink r:id="rId31" w:history="1">
              <w:r>
                <w:rPr>
                  <w:color w:val="0000FF"/>
                </w:rPr>
                <w:t>N 2400</w:t>
              </w:r>
            </w:hyperlink>
            <w:r>
              <w:rPr>
                <w:color w:val="392C69"/>
              </w:rPr>
              <w:t xml:space="preserve">, от 27.01.2021 </w:t>
            </w:r>
            <w:hyperlink r:id="rId32" w:history="1">
              <w:r>
                <w:rPr>
                  <w:color w:val="0000FF"/>
                </w:rPr>
                <w:t>N 1660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3F65" w:rsidRDefault="00653F65"/>
        </w:tc>
      </w:tr>
    </w:tbl>
    <w:p w:rsidR="00653F65" w:rsidRDefault="00653F65">
      <w:pPr>
        <w:pStyle w:val="ConsPlusNormal"/>
      </w:pPr>
    </w:p>
    <w:p w:rsidR="00653F65" w:rsidRDefault="00653F65">
      <w:pPr>
        <w:pStyle w:val="ConsPlusNormal"/>
        <w:ind w:firstLine="540"/>
        <w:jc w:val="both"/>
      </w:pPr>
      <w:bookmarkStart w:id="1" w:name="P62"/>
      <w:bookmarkEnd w:id="1"/>
      <w:r>
        <w:t>1. Настоящим Положением определяется порядок осуществления проверки:</w:t>
      </w:r>
    </w:p>
    <w:p w:rsidR="00653F65" w:rsidRDefault="00653F65">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Республики Саха (Якутия) от 16 января 2010 г. N 1793 гражданами, претендующими на замещение государственных должностей Республики Саха (Якутия) (далее - граждане), на отчетную дату и лицами, замещающими государственные должности Республики Саха (Якутия) Председателя Правительства Республики Саха (Якутия), первого заместителя Председателя Правительства Республики Саха (Якутия), Руководителя Администрации Главы Республики Саха (Якутия) и Правительства Республики Саха (Якутия), первого заместителя Председателя Правительства Республики Саха (Якутия) - министра Республики Саха (Якутия), заместителя Председателя Правительства Республики Саха (Якутия), заместителя Председателя Правительства Республики Саха (Якутия) - министра Республики Саха (Якутия), министра Республики Саха (Якутия), председателя Государственного комитета Республики Саха (Якутия), председателя Центральной избирательной комиссии Республики Саха (Якутия), заместителя председателя Центральной избирательной комиссии Республики Саха (Якутия), члена Центральной избирательной комиссии Республики Саха (Якутия), секретаря Центральной избирательной комиссии Республики Саха (Якутия), Постоянного представителя Республики Саха (Якутия) при Президенте Российской Федерации, председателя территориальной избирательной комиссии Республики Саха (Якутия) (замещающего государственную должность на постоянной основе), председателя Счетной палаты Республики Саха (Якутия), заместителя председателя Счетной палаты Республики Саха (Якутия), аудитора Счетной </w:t>
      </w:r>
      <w:r>
        <w:lastRenderedPageBreak/>
        <w:t>палаты Республики Саха (Якутия), Уполномоченного по правам коренных малочисленных народов Севера в Республике Саха (Якутия), Уполномоченного по защите прав предпринимателей в Республике Саха (Якутия), Уполномоченного по правам ребенка в Республике Саха (Якутия) (далее - лица, замещающие государственные должности Республики Саха (Якутия), за отчетный период и за два года, предшествующие отчетному периоду;</w:t>
      </w:r>
    </w:p>
    <w:p w:rsidR="00653F65" w:rsidRDefault="00653F65">
      <w:pPr>
        <w:pStyle w:val="ConsPlusNormal"/>
        <w:jc w:val="both"/>
      </w:pPr>
      <w:r>
        <w:t xml:space="preserve">(пп. "а" в ред. </w:t>
      </w:r>
      <w:hyperlink r:id="rId33" w:history="1">
        <w:r>
          <w:rPr>
            <w:color w:val="0000FF"/>
          </w:rPr>
          <w:t>Указа</w:t>
        </w:r>
      </w:hyperlink>
      <w:r>
        <w:t xml:space="preserve"> Главы РС(Я) от 08.02.2018 N 2400)</w:t>
      </w:r>
    </w:p>
    <w:p w:rsidR="00653F65" w:rsidRDefault="00653F65">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Республики Саха (Якутия) в соответствии с нормативными правовыми актами Российской Федерации и Республики Саха (Якутия) (далее - сведения, представляемые гражданами в соответствии с нормативными правовыми актами Российской Федерации и Республики Саха (Якутия));</w:t>
      </w:r>
    </w:p>
    <w:p w:rsidR="00653F65" w:rsidRDefault="00653F65">
      <w:pPr>
        <w:pStyle w:val="ConsPlusNormal"/>
        <w:jc w:val="both"/>
      </w:pPr>
      <w:r>
        <w:t xml:space="preserve">(в ред. Указов Главы РС(Я) от 10.10.2014 </w:t>
      </w:r>
      <w:hyperlink r:id="rId34" w:history="1">
        <w:r>
          <w:rPr>
            <w:color w:val="0000FF"/>
          </w:rPr>
          <w:t>N 48</w:t>
        </w:r>
      </w:hyperlink>
      <w:r>
        <w:t xml:space="preserve">, от 08.02.2018 </w:t>
      </w:r>
      <w:hyperlink r:id="rId35" w:history="1">
        <w:r>
          <w:rPr>
            <w:color w:val="0000FF"/>
          </w:rPr>
          <w:t>N 2400</w:t>
        </w:r>
      </w:hyperlink>
      <w:r>
        <w:t>)</w:t>
      </w:r>
    </w:p>
    <w:p w:rsidR="00653F65" w:rsidRDefault="00653F65">
      <w:pPr>
        <w:pStyle w:val="ConsPlusNormal"/>
        <w:spacing w:before="220"/>
        <w:ind w:firstLine="540"/>
        <w:jc w:val="both"/>
      </w:pPr>
      <w:r>
        <w:t xml:space="preserve">в) соблюдения лицами, замещающими государственные должности Республики Саха (Якутия),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Конституционным </w:t>
      </w:r>
      <w:hyperlink r:id="rId36" w:history="1">
        <w:r>
          <w:rPr>
            <w:color w:val="0000FF"/>
          </w:rPr>
          <w:t>законом</w:t>
        </w:r>
      </w:hyperlink>
      <w:r>
        <w:t xml:space="preserve"> Республики Саха (Якутия) от 15 февраля 1995 г. З N 51-I "О Правительстве Республики Саха (Якутия)", другими федеральными конституционными законами, федеральными и республиканскими законами (далее - установленные ограничения).</w:t>
      </w:r>
    </w:p>
    <w:p w:rsidR="00653F65" w:rsidRDefault="00653F65">
      <w:pPr>
        <w:pStyle w:val="ConsPlusNormal"/>
        <w:jc w:val="both"/>
      </w:pPr>
      <w:r>
        <w:t xml:space="preserve">(пп. "в" в ред. </w:t>
      </w:r>
      <w:hyperlink r:id="rId37" w:history="1">
        <w:r>
          <w:rPr>
            <w:color w:val="0000FF"/>
          </w:rPr>
          <w:t>Указа</w:t>
        </w:r>
      </w:hyperlink>
      <w:r>
        <w:t xml:space="preserve"> Главы РС(Я) от 10.10.2014 N 48)</w:t>
      </w:r>
    </w:p>
    <w:p w:rsidR="00653F65" w:rsidRDefault="00653F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3F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3F65" w:rsidRDefault="00653F65"/>
        </w:tc>
        <w:tc>
          <w:tcPr>
            <w:tcW w:w="113" w:type="dxa"/>
            <w:tcBorders>
              <w:top w:val="nil"/>
              <w:left w:val="nil"/>
              <w:bottom w:val="nil"/>
              <w:right w:val="nil"/>
            </w:tcBorders>
            <w:shd w:val="clear" w:color="auto" w:fill="F4F3F8"/>
            <w:tcMar>
              <w:top w:w="0" w:type="dxa"/>
              <w:left w:w="0" w:type="dxa"/>
              <w:bottom w:w="0" w:type="dxa"/>
              <w:right w:w="0" w:type="dxa"/>
            </w:tcMar>
          </w:tcPr>
          <w:p w:rsidR="00653F65" w:rsidRDefault="00653F65"/>
        </w:tc>
        <w:tc>
          <w:tcPr>
            <w:tcW w:w="0" w:type="auto"/>
            <w:tcBorders>
              <w:top w:val="nil"/>
              <w:left w:val="nil"/>
              <w:bottom w:val="nil"/>
              <w:right w:val="nil"/>
            </w:tcBorders>
            <w:shd w:val="clear" w:color="auto" w:fill="F4F3F8"/>
            <w:tcMar>
              <w:top w:w="113" w:type="dxa"/>
              <w:left w:w="0" w:type="dxa"/>
              <w:bottom w:w="113" w:type="dxa"/>
              <w:right w:w="0" w:type="dxa"/>
            </w:tcMar>
          </w:tcPr>
          <w:p w:rsidR="00653F65" w:rsidRDefault="00653F65">
            <w:pPr>
              <w:pStyle w:val="ConsPlusNormal"/>
              <w:jc w:val="both"/>
            </w:pPr>
            <w:r>
              <w:rPr>
                <w:color w:val="392C69"/>
              </w:rPr>
              <w:t xml:space="preserve">В пункт 2 </w:t>
            </w:r>
            <w:hyperlink r:id="rId38" w:history="1">
              <w:r>
                <w:rPr>
                  <w:color w:val="0000FF"/>
                </w:rPr>
                <w:t>постановлением</w:t>
              </w:r>
            </w:hyperlink>
            <w:r>
              <w:rPr>
                <w:color w:val="392C69"/>
              </w:rPr>
              <w:t xml:space="preserve"> Правительства РС(Я) от 09.10.2015 N 702 внесены изменения, аналогичные изменениям, внесенным </w:t>
            </w:r>
            <w:hyperlink r:id="rId39" w:history="1">
              <w:r>
                <w:rPr>
                  <w:color w:val="0000FF"/>
                </w:rPr>
                <w:t>постановлением</w:t>
              </w:r>
            </w:hyperlink>
            <w:r>
              <w:rPr>
                <w:color w:val="392C69"/>
              </w:rPr>
              <w:t xml:space="preserve"> Правительства РС(Я) от 09.10.2015 N 701.</w:t>
            </w:r>
          </w:p>
        </w:tc>
        <w:tc>
          <w:tcPr>
            <w:tcW w:w="113" w:type="dxa"/>
            <w:tcBorders>
              <w:top w:val="nil"/>
              <w:left w:val="nil"/>
              <w:bottom w:val="nil"/>
              <w:right w:val="nil"/>
            </w:tcBorders>
            <w:shd w:val="clear" w:color="auto" w:fill="F4F3F8"/>
            <w:tcMar>
              <w:top w:w="0" w:type="dxa"/>
              <w:left w:w="0" w:type="dxa"/>
              <w:bottom w:w="0" w:type="dxa"/>
              <w:right w:w="0" w:type="dxa"/>
            </w:tcMar>
          </w:tcPr>
          <w:p w:rsidR="00653F65" w:rsidRDefault="00653F65"/>
        </w:tc>
      </w:tr>
    </w:tbl>
    <w:p w:rsidR="00653F65" w:rsidRDefault="00653F65">
      <w:pPr>
        <w:pStyle w:val="ConsPlusNormal"/>
        <w:spacing w:before="280"/>
        <w:ind w:firstLine="540"/>
        <w:jc w:val="both"/>
      </w:pPr>
      <w:r>
        <w:t>2. Проверка осуществляется Управлением при Главе Республики Саха (Якутия) по профилактике коррупционных и иных правонарушений (далее - Управление) по решению Главы Республики Саха (Якутия).</w:t>
      </w:r>
    </w:p>
    <w:p w:rsidR="00653F65" w:rsidRDefault="00653F65">
      <w:pPr>
        <w:pStyle w:val="ConsPlusNormal"/>
        <w:jc w:val="both"/>
      </w:pPr>
      <w:r>
        <w:t xml:space="preserve">(в ред. Указов Главы РС(Я) от 10.10.2014 </w:t>
      </w:r>
      <w:hyperlink r:id="rId40" w:history="1">
        <w:r>
          <w:rPr>
            <w:color w:val="0000FF"/>
          </w:rPr>
          <w:t>N 48</w:t>
        </w:r>
      </w:hyperlink>
      <w:r>
        <w:t xml:space="preserve">, от 13.07.2015 </w:t>
      </w:r>
      <w:hyperlink r:id="rId41" w:history="1">
        <w:r>
          <w:rPr>
            <w:color w:val="0000FF"/>
          </w:rPr>
          <w:t>N 604</w:t>
        </w:r>
      </w:hyperlink>
      <w:r>
        <w:t xml:space="preserve">, от 09.10.2015 </w:t>
      </w:r>
      <w:hyperlink r:id="rId42" w:history="1">
        <w:r>
          <w:rPr>
            <w:color w:val="0000FF"/>
          </w:rPr>
          <w:t>N 701</w:t>
        </w:r>
      </w:hyperlink>
      <w:r>
        <w:t xml:space="preserve">, от 28.12.2015 </w:t>
      </w:r>
      <w:hyperlink r:id="rId43" w:history="1">
        <w:r>
          <w:rPr>
            <w:color w:val="0000FF"/>
          </w:rPr>
          <w:t>N 906</w:t>
        </w:r>
      </w:hyperlink>
      <w:r>
        <w:t xml:space="preserve">, от 04.07.2016 </w:t>
      </w:r>
      <w:hyperlink r:id="rId44" w:history="1">
        <w:r>
          <w:rPr>
            <w:color w:val="0000FF"/>
          </w:rPr>
          <w:t>N 1300</w:t>
        </w:r>
      </w:hyperlink>
      <w:r>
        <w:t>)</w:t>
      </w:r>
    </w:p>
    <w:p w:rsidR="00653F65" w:rsidRDefault="00653F65">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Республики Саха (Якутия), и оформляется в письменной форме.</w:t>
      </w:r>
    </w:p>
    <w:p w:rsidR="00653F65" w:rsidRDefault="00653F65">
      <w:pPr>
        <w:pStyle w:val="ConsPlusNormal"/>
        <w:spacing w:before="220"/>
        <w:ind w:firstLine="540"/>
        <w:jc w:val="both"/>
      </w:pPr>
      <w:r>
        <w:t xml:space="preserve">3. Утратил силу. - </w:t>
      </w:r>
      <w:hyperlink r:id="rId45" w:history="1">
        <w:r>
          <w:rPr>
            <w:color w:val="0000FF"/>
          </w:rPr>
          <w:t>Указ</w:t>
        </w:r>
      </w:hyperlink>
      <w:r>
        <w:t xml:space="preserve"> Президента РС(Я) от 04.06.2012 N 1453.</w:t>
      </w:r>
    </w:p>
    <w:p w:rsidR="00653F65" w:rsidRDefault="00653F65">
      <w:pPr>
        <w:pStyle w:val="ConsPlusNormal"/>
        <w:spacing w:before="220"/>
        <w:ind w:firstLine="540"/>
        <w:jc w:val="both"/>
      </w:pPr>
      <w:r>
        <w:t xml:space="preserve">4. Основанием для осуществления проверки, предусмотренной </w:t>
      </w:r>
      <w:hyperlink w:anchor="P62"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53F65" w:rsidRDefault="00653F65">
      <w:pPr>
        <w:pStyle w:val="ConsPlusNormal"/>
        <w:jc w:val="both"/>
      </w:pPr>
      <w:r>
        <w:t xml:space="preserve">(в ред. </w:t>
      </w:r>
      <w:hyperlink r:id="rId46" w:history="1">
        <w:r>
          <w:rPr>
            <w:color w:val="0000FF"/>
          </w:rPr>
          <w:t>Указа</w:t>
        </w:r>
      </w:hyperlink>
      <w:r>
        <w:t xml:space="preserve"> Президента РС(Я) от 04.06.2012 N 1453)</w:t>
      </w:r>
    </w:p>
    <w:p w:rsidR="00653F65" w:rsidRDefault="00653F6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53F65" w:rsidRDefault="00653F65">
      <w:pPr>
        <w:pStyle w:val="ConsPlusNormal"/>
        <w:spacing w:before="220"/>
        <w:ind w:firstLine="540"/>
        <w:jc w:val="both"/>
      </w:pPr>
      <w:r>
        <w:t xml:space="preserve">б) постоянно действующими руководящими органами политических партий и зарегистрированных в соответствии с </w:t>
      </w:r>
      <w:hyperlink r:id="rId47" w:history="1">
        <w:r>
          <w:rPr>
            <w:color w:val="0000FF"/>
          </w:rPr>
          <w:t>законом</w:t>
        </w:r>
      </w:hyperlink>
      <w:r>
        <w:t xml:space="preserve"> иных общероссийских общественных объединений, не являющихся политическими партиями;</w:t>
      </w:r>
    </w:p>
    <w:p w:rsidR="00653F65" w:rsidRDefault="00653F65">
      <w:pPr>
        <w:pStyle w:val="ConsPlusNormal"/>
        <w:spacing w:before="220"/>
        <w:ind w:firstLine="540"/>
        <w:jc w:val="both"/>
      </w:pPr>
      <w:r>
        <w:t>в) Общественной палатой Российской Федерации;</w:t>
      </w:r>
    </w:p>
    <w:p w:rsidR="00653F65" w:rsidRDefault="00653F65">
      <w:pPr>
        <w:pStyle w:val="ConsPlusNormal"/>
        <w:spacing w:before="220"/>
        <w:ind w:firstLine="540"/>
        <w:jc w:val="both"/>
      </w:pPr>
      <w:r>
        <w:t xml:space="preserve">г) работниками подразделений кадровых служб государственных органов Республики Саха </w:t>
      </w:r>
      <w:r>
        <w:lastRenderedPageBreak/>
        <w:t>(Якутия)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53F65" w:rsidRDefault="00653F65">
      <w:pPr>
        <w:pStyle w:val="ConsPlusNormal"/>
        <w:jc w:val="both"/>
      </w:pPr>
      <w:r>
        <w:t xml:space="preserve">(пп. "г" введен </w:t>
      </w:r>
      <w:hyperlink r:id="rId48" w:history="1">
        <w:r>
          <w:rPr>
            <w:color w:val="0000FF"/>
          </w:rPr>
          <w:t>Указом</w:t>
        </w:r>
      </w:hyperlink>
      <w:r>
        <w:t xml:space="preserve"> Президента РС(Я) от 04.06.2012 N 1453)</w:t>
      </w:r>
    </w:p>
    <w:p w:rsidR="00653F65" w:rsidRDefault="00653F65">
      <w:pPr>
        <w:pStyle w:val="ConsPlusNormal"/>
        <w:spacing w:before="220"/>
        <w:ind w:firstLine="540"/>
        <w:jc w:val="both"/>
      </w:pPr>
      <w:r>
        <w:t>д) общероссийскими средствами массовой информации;</w:t>
      </w:r>
    </w:p>
    <w:p w:rsidR="00653F65" w:rsidRDefault="00653F65">
      <w:pPr>
        <w:pStyle w:val="ConsPlusNormal"/>
        <w:jc w:val="both"/>
      </w:pPr>
      <w:r>
        <w:t xml:space="preserve">(пп. "д" введен </w:t>
      </w:r>
      <w:hyperlink r:id="rId49" w:history="1">
        <w:r>
          <w:rPr>
            <w:color w:val="0000FF"/>
          </w:rPr>
          <w:t>Указом</w:t>
        </w:r>
      </w:hyperlink>
      <w:r>
        <w:t xml:space="preserve"> Президента РС(Я) от 04.06.2012 N 1453)</w:t>
      </w:r>
    </w:p>
    <w:p w:rsidR="00653F65" w:rsidRDefault="00653F65">
      <w:pPr>
        <w:pStyle w:val="ConsPlusNormal"/>
        <w:spacing w:before="220"/>
        <w:ind w:firstLine="540"/>
        <w:jc w:val="both"/>
      </w:pPr>
      <w:r>
        <w:t>е) Управлением при Главе Республики Саха (Якутия) по профилактике коррупционных и иных правонарушений.</w:t>
      </w:r>
    </w:p>
    <w:p w:rsidR="00653F65" w:rsidRDefault="00653F65">
      <w:pPr>
        <w:pStyle w:val="ConsPlusNormal"/>
        <w:jc w:val="both"/>
      </w:pPr>
      <w:r>
        <w:t xml:space="preserve">(пп. "е" введен </w:t>
      </w:r>
      <w:hyperlink r:id="rId50" w:history="1">
        <w:r>
          <w:rPr>
            <w:color w:val="0000FF"/>
          </w:rPr>
          <w:t>Указом</w:t>
        </w:r>
      </w:hyperlink>
      <w:r>
        <w:t xml:space="preserve"> Главы РС(Я) от 08.02.2018 N 2400)</w:t>
      </w:r>
    </w:p>
    <w:p w:rsidR="00653F65" w:rsidRDefault="00653F65">
      <w:pPr>
        <w:pStyle w:val="ConsPlusNormal"/>
        <w:jc w:val="both"/>
      </w:pPr>
      <w:r>
        <w:t xml:space="preserve">(п. 4 в ред. </w:t>
      </w:r>
      <w:hyperlink r:id="rId51" w:history="1">
        <w:r>
          <w:rPr>
            <w:color w:val="0000FF"/>
          </w:rPr>
          <w:t>Указа</w:t>
        </w:r>
      </w:hyperlink>
      <w:r>
        <w:t xml:space="preserve"> Президента РС(Я) от 20.09.2010 N 261)</w:t>
      </w:r>
    </w:p>
    <w:p w:rsidR="00653F65" w:rsidRDefault="00653F65">
      <w:pPr>
        <w:pStyle w:val="ConsPlusNormal"/>
        <w:spacing w:before="220"/>
        <w:ind w:firstLine="540"/>
        <w:jc w:val="both"/>
      </w:pPr>
      <w:r>
        <w:t>5. Информация анонимного характера не может служить основанием для проверки.</w:t>
      </w:r>
    </w:p>
    <w:p w:rsidR="00653F65" w:rsidRDefault="00653F65">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53F65" w:rsidRDefault="00653F65">
      <w:pPr>
        <w:pStyle w:val="ConsPlusNormal"/>
        <w:spacing w:before="220"/>
        <w:ind w:firstLine="540"/>
        <w:jc w:val="both"/>
      </w:pPr>
      <w:r>
        <w:t>7. При осуществлении проверки руководитель Управления или уполномоченные им должностные лица вправе:</w:t>
      </w:r>
    </w:p>
    <w:p w:rsidR="00653F65" w:rsidRDefault="00653F65">
      <w:pPr>
        <w:pStyle w:val="ConsPlusNormal"/>
        <w:jc w:val="both"/>
      </w:pPr>
      <w:r>
        <w:t xml:space="preserve">(в ред. </w:t>
      </w:r>
      <w:hyperlink r:id="rId52" w:history="1">
        <w:r>
          <w:rPr>
            <w:color w:val="0000FF"/>
          </w:rPr>
          <w:t>Указа</w:t>
        </w:r>
      </w:hyperlink>
      <w:r>
        <w:t xml:space="preserve"> Главы РС(Я) от 04.07.2016 N 1300)</w:t>
      </w:r>
    </w:p>
    <w:p w:rsidR="00653F65" w:rsidRDefault="00653F65">
      <w:pPr>
        <w:pStyle w:val="ConsPlusNormal"/>
        <w:spacing w:before="220"/>
        <w:ind w:firstLine="540"/>
        <w:jc w:val="both"/>
      </w:pPr>
      <w:r>
        <w:t>а) по согласованию с Главой Республики Саха (Якутия) проводить собеседование с гражданином или лицом, замещающим государственную должность Республики Саха (Якутия);</w:t>
      </w:r>
    </w:p>
    <w:p w:rsidR="00653F65" w:rsidRDefault="00653F65">
      <w:pPr>
        <w:pStyle w:val="ConsPlusNormal"/>
        <w:jc w:val="both"/>
      </w:pPr>
      <w:r>
        <w:t xml:space="preserve">(в ред. Указов Главы РС(Я) от 10.10.2014 </w:t>
      </w:r>
      <w:hyperlink r:id="rId53" w:history="1">
        <w:r>
          <w:rPr>
            <w:color w:val="0000FF"/>
          </w:rPr>
          <w:t>N 48</w:t>
        </w:r>
      </w:hyperlink>
      <w:r>
        <w:t xml:space="preserve">, от 04.07.2016 </w:t>
      </w:r>
      <w:hyperlink r:id="rId54" w:history="1">
        <w:r>
          <w:rPr>
            <w:color w:val="0000FF"/>
          </w:rPr>
          <w:t>N 1300</w:t>
        </w:r>
      </w:hyperlink>
      <w:r>
        <w:t xml:space="preserve">, от 08.02.2018 </w:t>
      </w:r>
      <w:hyperlink r:id="rId55" w:history="1">
        <w:r>
          <w:rPr>
            <w:color w:val="0000FF"/>
          </w:rPr>
          <w:t>N 2400</w:t>
        </w:r>
      </w:hyperlink>
      <w:r>
        <w:t>)</w:t>
      </w:r>
    </w:p>
    <w:p w:rsidR="00653F65" w:rsidRDefault="00653F65">
      <w:pPr>
        <w:pStyle w:val="ConsPlusNormal"/>
        <w:spacing w:before="220"/>
        <w:ind w:firstLine="540"/>
        <w:jc w:val="both"/>
      </w:pPr>
      <w:r>
        <w:t>б) изучать представленные гражданином или лицом, замещающим государственную должность Республики Саха (Якутия),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653F65" w:rsidRDefault="00653F65">
      <w:pPr>
        <w:pStyle w:val="ConsPlusNormal"/>
        <w:jc w:val="both"/>
      </w:pPr>
      <w:r>
        <w:t xml:space="preserve">(в ред. </w:t>
      </w:r>
      <w:hyperlink r:id="rId56" w:history="1">
        <w:r>
          <w:rPr>
            <w:color w:val="0000FF"/>
          </w:rPr>
          <w:t>Указа</w:t>
        </w:r>
      </w:hyperlink>
      <w:r>
        <w:t xml:space="preserve"> Президента РС(Я) от 04.06.2012 N 1453)</w:t>
      </w:r>
    </w:p>
    <w:p w:rsidR="00653F65" w:rsidRDefault="00653F65">
      <w:pPr>
        <w:pStyle w:val="ConsPlusNormal"/>
        <w:spacing w:before="220"/>
        <w:ind w:firstLine="540"/>
        <w:jc w:val="both"/>
      </w:pPr>
      <w:r>
        <w:t>в) получать от гражданина или лица, замещающего государственную должность Республики Саха (Якутия), пояснения по представленным им сведениям о доходах, об имуществе и обязательствах имущественного характера и материалам;</w:t>
      </w:r>
    </w:p>
    <w:p w:rsidR="00653F65" w:rsidRDefault="00653F65">
      <w:pPr>
        <w:pStyle w:val="ConsPlusNormal"/>
        <w:jc w:val="both"/>
      </w:pPr>
      <w:r>
        <w:t xml:space="preserve">(в ред. </w:t>
      </w:r>
      <w:hyperlink r:id="rId57" w:history="1">
        <w:r>
          <w:rPr>
            <w:color w:val="0000FF"/>
          </w:rPr>
          <w:t>Указа</w:t>
        </w:r>
      </w:hyperlink>
      <w:r>
        <w:t xml:space="preserve"> Президента РС(Я) от 04.06.2012 N 1453)</w:t>
      </w:r>
    </w:p>
    <w:p w:rsidR="00653F65" w:rsidRDefault="00653F65">
      <w:pPr>
        <w:pStyle w:val="ConsPlusNormal"/>
        <w:spacing w:before="220"/>
        <w:ind w:firstLine="540"/>
        <w:jc w:val="both"/>
      </w:pPr>
      <w:bookmarkStart w:id="2" w:name="P96"/>
      <w:bookmarkEnd w:id="2"/>
      <w:r>
        <w:t>г) направлять в установленном порядке запрос в органы прокуратуры Российской Федерации, иные федеральные государственные органы, государственные органы Республики Саха (Якутия) (кроме федеральных органов исполнительной власти, уполномоченных на осуществление оперативно-розыскной деятельности),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Республики Саха (Якутия),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Республики Саха (Якутия); о соблюдении лицом, замещающим государственную должность Республики Саха (Якутия), установленных ограничений;</w:t>
      </w:r>
    </w:p>
    <w:p w:rsidR="00653F65" w:rsidRDefault="00653F65">
      <w:pPr>
        <w:pStyle w:val="ConsPlusNormal"/>
        <w:spacing w:before="220"/>
        <w:ind w:firstLine="540"/>
        <w:jc w:val="both"/>
      </w:pPr>
      <w:bookmarkStart w:id="3" w:name="P97"/>
      <w:bookmarkEnd w:id="3"/>
      <w:r>
        <w:t xml:space="preserve">д) обращаться к Главе Республики Саха (Якутия) о направлении запроса в федеральные органы исполнительной власти, уполномоченные на осуществление оперативно-розыскной деятельности, в соответствии с </w:t>
      </w:r>
      <w:hyperlink r:id="rId58"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653F65" w:rsidRDefault="00653F65">
      <w:pPr>
        <w:pStyle w:val="ConsPlusNormal"/>
        <w:jc w:val="both"/>
      </w:pPr>
      <w:r>
        <w:t xml:space="preserve">(в ред. </w:t>
      </w:r>
      <w:hyperlink r:id="rId59" w:history="1">
        <w:r>
          <w:rPr>
            <w:color w:val="0000FF"/>
          </w:rPr>
          <w:t>Указа</w:t>
        </w:r>
      </w:hyperlink>
      <w:r>
        <w:t xml:space="preserve"> Президента РС(Я) от 04.06.2012 N 1453, </w:t>
      </w:r>
      <w:hyperlink r:id="rId60" w:history="1">
        <w:r>
          <w:rPr>
            <w:color w:val="0000FF"/>
          </w:rPr>
          <w:t>Указа</w:t>
        </w:r>
      </w:hyperlink>
      <w:r>
        <w:t xml:space="preserve"> Главы РС(Я) от 10.10.2014 N 48)</w:t>
      </w:r>
    </w:p>
    <w:p w:rsidR="00653F65" w:rsidRDefault="00653F65">
      <w:pPr>
        <w:pStyle w:val="ConsPlusNormal"/>
        <w:spacing w:before="220"/>
        <w:ind w:firstLine="540"/>
        <w:jc w:val="both"/>
      </w:pPr>
      <w:r>
        <w:lastRenderedPageBreak/>
        <w:t>е) наводить справки у физических лиц и получать от них информацию с их согласия;</w:t>
      </w:r>
    </w:p>
    <w:p w:rsidR="00653F65" w:rsidRDefault="00653F65">
      <w:pPr>
        <w:pStyle w:val="ConsPlusNormal"/>
        <w:spacing w:before="220"/>
        <w:ind w:firstLine="540"/>
        <w:jc w:val="both"/>
      </w:pPr>
      <w:r>
        <w:t>ж)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653F65" w:rsidRDefault="00653F65">
      <w:pPr>
        <w:pStyle w:val="ConsPlusNormal"/>
        <w:jc w:val="both"/>
      </w:pPr>
      <w:r>
        <w:t xml:space="preserve">(введен </w:t>
      </w:r>
      <w:hyperlink r:id="rId61" w:history="1">
        <w:r>
          <w:rPr>
            <w:color w:val="0000FF"/>
          </w:rPr>
          <w:t>Указом</w:t>
        </w:r>
      </w:hyperlink>
      <w:r>
        <w:t xml:space="preserve"> Президента РС(Я) от 04.06.2012 N 1453)</w:t>
      </w:r>
    </w:p>
    <w:p w:rsidR="00653F65" w:rsidRDefault="00653F65">
      <w:pPr>
        <w:pStyle w:val="ConsPlusNormal"/>
        <w:spacing w:before="220"/>
        <w:ind w:firstLine="540"/>
        <w:jc w:val="both"/>
      </w:pPr>
      <w:bookmarkStart w:id="4" w:name="P102"/>
      <w:bookmarkEnd w:id="4"/>
      <w:r>
        <w:t xml:space="preserve">8. В запросе, предусмотренном </w:t>
      </w:r>
      <w:hyperlink w:anchor="P96" w:history="1">
        <w:r>
          <w:rPr>
            <w:color w:val="0000FF"/>
          </w:rPr>
          <w:t>подпунктом "г" пункта 7</w:t>
        </w:r>
      </w:hyperlink>
      <w:r>
        <w:t xml:space="preserve"> настоящего Положения, указываются:</w:t>
      </w:r>
    </w:p>
    <w:p w:rsidR="00653F65" w:rsidRDefault="00653F6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53F65" w:rsidRDefault="00653F65">
      <w:pPr>
        <w:pStyle w:val="ConsPlusNormal"/>
        <w:spacing w:before="220"/>
        <w:ind w:firstLine="540"/>
        <w:jc w:val="both"/>
      </w:pPr>
      <w:r>
        <w:t>б) нормативный правовой акт, на основании которого направляется запрос;</w:t>
      </w:r>
    </w:p>
    <w:p w:rsidR="00653F65" w:rsidRDefault="00653F6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Республики Саха (Якутия),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Республики Саха (Якутия), полнота и достоверность которых проверяются, либо лица, замещающего государственную должность Республики Саха (Якутия), в отношении которого имеются сведения о несоблюдении им установленных ограничений;</w:t>
      </w:r>
    </w:p>
    <w:p w:rsidR="00653F65" w:rsidRDefault="00653F65">
      <w:pPr>
        <w:pStyle w:val="ConsPlusNormal"/>
        <w:jc w:val="both"/>
      </w:pPr>
      <w:r>
        <w:t xml:space="preserve">(в ред. </w:t>
      </w:r>
      <w:hyperlink r:id="rId62" w:history="1">
        <w:r>
          <w:rPr>
            <w:color w:val="0000FF"/>
          </w:rPr>
          <w:t>Указа</w:t>
        </w:r>
      </w:hyperlink>
      <w:r>
        <w:t xml:space="preserve"> Президента РС(Я) от 27.06.2013 N 2126)</w:t>
      </w:r>
    </w:p>
    <w:p w:rsidR="00653F65" w:rsidRDefault="00653F65">
      <w:pPr>
        <w:pStyle w:val="ConsPlusNormal"/>
        <w:spacing w:before="220"/>
        <w:ind w:firstLine="540"/>
        <w:jc w:val="both"/>
      </w:pPr>
      <w:r>
        <w:t>г) содержание и объем сведений, подлежащих проверке;</w:t>
      </w:r>
    </w:p>
    <w:p w:rsidR="00653F65" w:rsidRDefault="00653F65">
      <w:pPr>
        <w:pStyle w:val="ConsPlusNormal"/>
        <w:spacing w:before="220"/>
        <w:ind w:firstLine="540"/>
        <w:jc w:val="both"/>
      </w:pPr>
      <w:r>
        <w:t>д) срок представления запрашиваемых сведений;</w:t>
      </w:r>
    </w:p>
    <w:p w:rsidR="00653F65" w:rsidRDefault="00653F65">
      <w:pPr>
        <w:pStyle w:val="ConsPlusNormal"/>
        <w:spacing w:before="220"/>
        <w:ind w:firstLine="540"/>
        <w:jc w:val="both"/>
      </w:pPr>
      <w:r>
        <w:t>е) фамилия, инициалы и номер телефона государственного гражданского служащего Республики Саха (Якутия), подготовившего запрос;</w:t>
      </w:r>
    </w:p>
    <w:p w:rsidR="00653F65" w:rsidRDefault="00653F6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653F65" w:rsidRDefault="00653F65">
      <w:pPr>
        <w:pStyle w:val="ConsPlusNormal"/>
        <w:jc w:val="both"/>
      </w:pPr>
      <w:r>
        <w:t xml:space="preserve">(пп. "е.1" введен </w:t>
      </w:r>
      <w:hyperlink r:id="rId63" w:history="1">
        <w:r>
          <w:rPr>
            <w:color w:val="0000FF"/>
          </w:rPr>
          <w:t>Указом</w:t>
        </w:r>
      </w:hyperlink>
      <w:r>
        <w:t xml:space="preserve"> Президента РС(Я) от 27.06.2013 N 2126)</w:t>
      </w:r>
    </w:p>
    <w:p w:rsidR="00653F65" w:rsidRDefault="00653F65">
      <w:pPr>
        <w:pStyle w:val="ConsPlusNormal"/>
        <w:spacing w:before="220"/>
        <w:ind w:firstLine="540"/>
        <w:jc w:val="both"/>
      </w:pPr>
      <w:r>
        <w:t>ж) другие необходимые сведения.</w:t>
      </w:r>
    </w:p>
    <w:p w:rsidR="00653F65" w:rsidRDefault="00653F65">
      <w:pPr>
        <w:pStyle w:val="ConsPlusNormal"/>
        <w:spacing w:before="220"/>
        <w:ind w:firstLine="540"/>
        <w:jc w:val="both"/>
      </w:pPr>
      <w:r>
        <w:t xml:space="preserve">9. В запросе, предусмотренном </w:t>
      </w:r>
      <w:hyperlink w:anchor="P97" w:history="1">
        <w:r>
          <w:rPr>
            <w:color w:val="0000FF"/>
          </w:rPr>
          <w:t>подпунктом "д" пункта 7</w:t>
        </w:r>
      </w:hyperlink>
      <w:r>
        <w:t xml:space="preserve">, помимо сведений, перечисленных в </w:t>
      </w:r>
      <w:hyperlink w:anchor="P102" w:history="1">
        <w:r>
          <w:rPr>
            <w:color w:val="0000FF"/>
          </w:rPr>
          <w:t>пункте 8</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64" w:history="1">
        <w:r>
          <w:rPr>
            <w:color w:val="0000FF"/>
          </w:rPr>
          <w:t>закона</w:t>
        </w:r>
      </w:hyperlink>
      <w:r>
        <w:t xml:space="preserve"> от 12 августа 1995 года N 144-ФЗ "Об оперативно-розыскной деятельности".</w:t>
      </w:r>
    </w:p>
    <w:p w:rsidR="00653F65" w:rsidRDefault="00653F65">
      <w:pPr>
        <w:pStyle w:val="ConsPlusNormal"/>
        <w:jc w:val="both"/>
      </w:pPr>
      <w:r>
        <w:t xml:space="preserve">(в ред. </w:t>
      </w:r>
      <w:hyperlink r:id="rId65" w:history="1">
        <w:r>
          <w:rPr>
            <w:color w:val="0000FF"/>
          </w:rPr>
          <w:t>Указа</w:t>
        </w:r>
      </w:hyperlink>
      <w:r>
        <w:t xml:space="preserve"> Президента РС(Я) от 27.06.2013 N 2126)</w:t>
      </w:r>
    </w:p>
    <w:p w:rsidR="00653F65" w:rsidRDefault="00653F65">
      <w:pPr>
        <w:pStyle w:val="ConsPlusNormal"/>
        <w:spacing w:before="220"/>
        <w:ind w:firstLine="540"/>
        <w:jc w:val="both"/>
      </w:pPr>
      <w:r>
        <w:t>9.1.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Саха (Якутия) либо специально уполномоченным им лицом.</w:t>
      </w:r>
    </w:p>
    <w:p w:rsidR="00653F65" w:rsidRDefault="00653F65">
      <w:pPr>
        <w:pStyle w:val="ConsPlusNormal"/>
        <w:jc w:val="both"/>
      </w:pPr>
      <w:r>
        <w:t xml:space="preserve">(п. 9.1 введен </w:t>
      </w:r>
      <w:hyperlink r:id="rId66" w:history="1">
        <w:r>
          <w:rPr>
            <w:color w:val="0000FF"/>
          </w:rPr>
          <w:t>Указом</w:t>
        </w:r>
      </w:hyperlink>
      <w:r>
        <w:t xml:space="preserve"> Президента РС(Я) от 27.06.2013 N 2126; в ред. Указов Главы РС(Я) от 10.10.2014 </w:t>
      </w:r>
      <w:hyperlink r:id="rId67" w:history="1">
        <w:r>
          <w:rPr>
            <w:color w:val="0000FF"/>
          </w:rPr>
          <w:t>N 48</w:t>
        </w:r>
      </w:hyperlink>
      <w:r>
        <w:t xml:space="preserve">, от 27.01.2021 </w:t>
      </w:r>
      <w:hyperlink r:id="rId68" w:history="1">
        <w:r>
          <w:rPr>
            <w:color w:val="0000FF"/>
          </w:rPr>
          <w:t>N 1660</w:t>
        </w:r>
      </w:hyperlink>
      <w:r>
        <w:t>)</w:t>
      </w:r>
    </w:p>
    <w:p w:rsidR="00653F65" w:rsidRDefault="00653F65">
      <w:pPr>
        <w:pStyle w:val="ConsPlusNormal"/>
        <w:spacing w:before="220"/>
        <w:ind w:firstLine="540"/>
        <w:jc w:val="both"/>
      </w:pPr>
      <w:r>
        <w:t xml:space="preserve">10.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Республики Саха (Якутия) и </w:t>
      </w:r>
      <w:r>
        <w:lastRenderedPageBreak/>
        <w:t>представить запрашиваемую информацию.</w:t>
      </w:r>
    </w:p>
    <w:p w:rsidR="00653F65" w:rsidRDefault="00653F65">
      <w:pPr>
        <w:pStyle w:val="ConsPlusNormal"/>
        <w:spacing w:before="220"/>
        <w:ind w:firstLine="540"/>
        <w:jc w:val="both"/>
      </w:pPr>
      <w:r>
        <w:t>11.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653F65" w:rsidRDefault="00653F65">
      <w:pPr>
        <w:pStyle w:val="ConsPlusNormal"/>
        <w:jc w:val="both"/>
      </w:pPr>
      <w:r>
        <w:t xml:space="preserve">(в ред. </w:t>
      </w:r>
      <w:hyperlink r:id="rId69" w:history="1">
        <w:r>
          <w:rPr>
            <w:color w:val="0000FF"/>
          </w:rPr>
          <w:t>Указа</w:t>
        </w:r>
      </w:hyperlink>
      <w:r>
        <w:t xml:space="preserve"> Главы РС(Я) от 04.07.2016 N 1300)</w:t>
      </w:r>
    </w:p>
    <w:p w:rsidR="00653F65" w:rsidRDefault="00653F65">
      <w:pPr>
        <w:pStyle w:val="ConsPlusNormal"/>
        <w:spacing w:before="220"/>
        <w:ind w:firstLine="540"/>
        <w:jc w:val="both"/>
      </w:pPr>
      <w:r>
        <w:t>12. Руководитель Управления обеспечивает:</w:t>
      </w:r>
    </w:p>
    <w:p w:rsidR="00653F65" w:rsidRDefault="00653F65">
      <w:pPr>
        <w:pStyle w:val="ConsPlusNormal"/>
        <w:jc w:val="both"/>
      </w:pPr>
      <w:r>
        <w:t xml:space="preserve">(в ред. </w:t>
      </w:r>
      <w:hyperlink r:id="rId70" w:history="1">
        <w:r>
          <w:rPr>
            <w:color w:val="0000FF"/>
          </w:rPr>
          <w:t>Указа</w:t>
        </w:r>
      </w:hyperlink>
      <w:r>
        <w:t xml:space="preserve"> Главы РС(Я) от 04.07.2016 N 1300)</w:t>
      </w:r>
    </w:p>
    <w:p w:rsidR="00653F65" w:rsidRDefault="00653F65">
      <w:pPr>
        <w:pStyle w:val="ConsPlusNormal"/>
        <w:spacing w:before="220"/>
        <w:ind w:firstLine="540"/>
        <w:jc w:val="both"/>
      </w:pPr>
      <w:r>
        <w:t>а) уведомление в письменной форме гражданина или лица, замещающего государственную должность Республики Саха (Якутия), о начале в отношении него проверки - в течение двух рабочих дней со дня получения соответствующего решения;</w:t>
      </w:r>
    </w:p>
    <w:p w:rsidR="00653F65" w:rsidRDefault="00653F65">
      <w:pPr>
        <w:pStyle w:val="ConsPlusNormal"/>
        <w:spacing w:before="220"/>
        <w:ind w:firstLine="540"/>
        <w:jc w:val="both"/>
      </w:pPr>
      <w:bookmarkStart w:id="5" w:name="P123"/>
      <w:bookmarkEnd w:id="5"/>
      <w:r>
        <w:t>б) проведение в случае обращения гражданина или лица, замещающего государственную должность Республики Саха (Якутия),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Республики Саха (Якутия), а при наличии уважительной причины - в срок, согласованный с гражданином или лицом, замещающим государственную должность Республики Саха (Якутия).</w:t>
      </w:r>
    </w:p>
    <w:p w:rsidR="00653F65" w:rsidRDefault="00653F65">
      <w:pPr>
        <w:pStyle w:val="ConsPlusNormal"/>
        <w:spacing w:before="220"/>
        <w:ind w:firstLine="540"/>
        <w:jc w:val="both"/>
      </w:pPr>
      <w:r>
        <w:t>13. По окончании проверки Управление обязано ознакомить гражданина или лицо, замещающее государственную должность Республики Саха (Якутия), с результатами проверки с соблюдением законодательства Российской Федерации о государственной тайне.</w:t>
      </w:r>
    </w:p>
    <w:p w:rsidR="00653F65" w:rsidRDefault="00653F65">
      <w:pPr>
        <w:pStyle w:val="ConsPlusNormal"/>
        <w:jc w:val="both"/>
      </w:pPr>
      <w:r>
        <w:t xml:space="preserve">(в ред. </w:t>
      </w:r>
      <w:hyperlink r:id="rId71" w:history="1">
        <w:r>
          <w:rPr>
            <w:color w:val="0000FF"/>
          </w:rPr>
          <w:t>Указа</w:t>
        </w:r>
      </w:hyperlink>
      <w:r>
        <w:t xml:space="preserve"> Главы РС(Я) от 04.07.2016 N 1300)</w:t>
      </w:r>
    </w:p>
    <w:p w:rsidR="00653F65" w:rsidRDefault="00653F65">
      <w:pPr>
        <w:pStyle w:val="ConsPlusNormal"/>
        <w:spacing w:before="220"/>
        <w:ind w:firstLine="540"/>
        <w:jc w:val="both"/>
      </w:pPr>
      <w:bookmarkStart w:id="6" w:name="P126"/>
      <w:bookmarkEnd w:id="6"/>
      <w:r>
        <w:t>14. Гражданин или лицо, замещающее государственную должность Республики Саха (Якутия), вправе:</w:t>
      </w:r>
    </w:p>
    <w:p w:rsidR="00653F65" w:rsidRDefault="00653F6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3" w:history="1">
        <w:r>
          <w:rPr>
            <w:color w:val="0000FF"/>
          </w:rPr>
          <w:t>подпункте "б" пункта 12</w:t>
        </w:r>
      </w:hyperlink>
      <w:r>
        <w:t xml:space="preserve"> настоящего Положения; по результатам проверки;</w:t>
      </w:r>
    </w:p>
    <w:p w:rsidR="00653F65" w:rsidRDefault="00653F65">
      <w:pPr>
        <w:pStyle w:val="ConsPlusNormal"/>
        <w:spacing w:before="220"/>
        <w:ind w:firstLine="540"/>
        <w:jc w:val="both"/>
      </w:pPr>
      <w:r>
        <w:t>б) представлять дополнительные материалы и давать по ним пояснения в письменной форме;</w:t>
      </w:r>
    </w:p>
    <w:p w:rsidR="00653F65" w:rsidRDefault="00653F65">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23" w:history="1">
        <w:r>
          <w:rPr>
            <w:color w:val="0000FF"/>
          </w:rPr>
          <w:t>подпункте "б" пункта 12</w:t>
        </w:r>
      </w:hyperlink>
      <w:r>
        <w:t xml:space="preserve"> настоящего Положения.</w:t>
      </w:r>
    </w:p>
    <w:p w:rsidR="00653F65" w:rsidRDefault="00653F65">
      <w:pPr>
        <w:pStyle w:val="ConsPlusNormal"/>
        <w:jc w:val="both"/>
      </w:pPr>
      <w:r>
        <w:t xml:space="preserve">(в ред. </w:t>
      </w:r>
      <w:hyperlink r:id="rId72" w:history="1">
        <w:r>
          <w:rPr>
            <w:color w:val="0000FF"/>
          </w:rPr>
          <w:t>Указа</w:t>
        </w:r>
      </w:hyperlink>
      <w:r>
        <w:t xml:space="preserve"> Главы РС(Я) от 04.07.2016 N 1300)</w:t>
      </w:r>
    </w:p>
    <w:p w:rsidR="00653F65" w:rsidRDefault="00653F65">
      <w:pPr>
        <w:pStyle w:val="ConsPlusNormal"/>
        <w:spacing w:before="220"/>
        <w:ind w:firstLine="540"/>
        <w:jc w:val="both"/>
      </w:pPr>
      <w:r>
        <w:t xml:space="preserve">15. Пояснения, указанные в </w:t>
      </w:r>
      <w:hyperlink w:anchor="P126" w:history="1">
        <w:r>
          <w:rPr>
            <w:color w:val="0000FF"/>
          </w:rPr>
          <w:t>пункте 14</w:t>
        </w:r>
      </w:hyperlink>
      <w:r>
        <w:t xml:space="preserve"> настоящего Положения, приобщаются к материалам проверки.</w:t>
      </w:r>
    </w:p>
    <w:p w:rsidR="00653F65" w:rsidRDefault="00653F65">
      <w:pPr>
        <w:pStyle w:val="ConsPlusNormal"/>
        <w:spacing w:before="220"/>
        <w:ind w:firstLine="540"/>
        <w:jc w:val="both"/>
      </w:pPr>
      <w:r>
        <w:t>16. На период проведения проверки лицо, замещающее государственную должность Республики Саха (Якутия),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53F65" w:rsidRDefault="00653F65">
      <w:pPr>
        <w:pStyle w:val="ConsPlusNormal"/>
        <w:spacing w:before="220"/>
        <w:ind w:firstLine="540"/>
        <w:jc w:val="both"/>
      </w:pPr>
      <w:r>
        <w:t>На период отстранения лица, замещающего государственную должность Республики Саха (Якутия), от замещаемой должности денежное содержание по замещаемой им должности сохраняется.</w:t>
      </w:r>
    </w:p>
    <w:p w:rsidR="00653F65" w:rsidRDefault="00653F65">
      <w:pPr>
        <w:pStyle w:val="ConsPlusNormal"/>
        <w:spacing w:before="220"/>
        <w:ind w:firstLine="540"/>
        <w:jc w:val="both"/>
      </w:pPr>
      <w:r>
        <w:t>17. Руководитель Управления представляет лицу, принявшему решение о проведении проверки, доклад о ее результатах.</w:t>
      </w:r>
    </w:p>
    <w:p w:rsidR="00653F65" w:rsidRDefault="00653F65">
      <w:pPr>
        <w:pStyle w:val="ConsPlusNormal"/>
        <w:jc w:val="both"/>
      </w:pPr>
      <w:r>
        <w:lastRenderedPageBreak/>
        <w:t xml:space="preserve">(в ред. </w:t>
      </w:r>
      <w:hyperlink r:id="rId73" w:history="1">
        <w:r>
          <w:rPr>
            <w:color w:val="0000FF"/>
          </w:rPr>
          <w:t>Указа</w:t>
        </w:r>
      </w:hyperlink>
      <w:r>
        <w:t xml:space="preserve"> Главы РС(Я) от 04.07.2016 N 1300)</w:t>
      </w:r>
    </w:p>
    <w:p w:rsidR="00653F65" w:rsidRDefault="00653F65">
      <w:pPr>
        <w:pStyle w:val="ConsPlusNormal"/>
        <w:spacing w:before="220"/>
        <w:ind w:firstLine="540"/>
        <w:jc w:val="both"/>
      </w:pPr>
      <w:bookmarkStart w:id="7" w:name="P136"/>
      <w:bookmarkEnd w:id="7"/>
      <w:r>
        <w:t>18. По результатам проверки должностному лицу, уполномоченному назначать (представлять к назначению) гражданина на государственную должность Республики Саха (Якутия) или назначившему лицо, замещающее государственную должность Республики Саха (Якутия), на соответствующую государственную должность Республики Саха (Якутия), в установленном порядке представляется доклад. При этом в докладе должно содержаться одно из следующих предложений:</w:t>
      </w:r>
    </w:p>
    <w:p w:rsidR="00653F65" w:rsidRDefault="00653F65">
      <w:pPr>
        <w:pStyle w:val="ConsPlusNormal"/>
        <w:spacing w:before="220"/>
        <w:ind w:firstLine="540"/>
        <w:jc w:val="both"/>
      </w:pPr>
      <w:r>
        <w:t>а) о назначении (представлении к назначению) гражданина на государственную должность Республики Саха (Якутия);</w:t>
      </w:r>
    </w:p>
    <w:p w:rsidR="00653F65" w:rsidRDefault="00653F65">
      <w:pPr>
        <w:pStyle w:val="ConsPlusNormal"/>
        <w:spacing w:before="220"/>
        <w:ind w:firstLine="540"/>
        <w:jc w:val="both"/>
      </w:pPr>
      <w:r>
        <w:t>б) об отказе гражданину в назначении (представлении к назначению) на государственную должность Республики Саха (Якутия);</w:t>
      </w:r>
    </w:p>
    <w:p w:rsidR="00653F65" w:rsidRDefault="00653F65">
      <w:pPr>
        <w:pStyle w:val="ConsPlusNormal"/>
        <w:spacing w:before="220"/>
        <w:ind w:firstLine="540"/>
        <w:jc w:val="both"/>
      </w:pPr>
      <w:r>
        <w:t>в) об отсутствии оснований для применения к лицу, замещающему государственную должность Республики Саха (Якутия), мер юридической ответственности;</w:t>
      </w:r>
    </w:p>
    <w:p w:rsidR="00653F65" w:rsidRDefault="00653F65">
      <w:pPr>
        <w:pStyle w:val="ConsPlusNormal"/>
        <w:spacing w:before="220"/>
        <w:ind w:firstLine="540"/>
        <w:jc w:val="both"/>
      </w:pPr>
      <w:r>
        <w:t>г) о применении к лицу, замещающему государственную должность Республики Саха (Якутия), мер юридической ответственности;</w:t>
      </w:r>
    </w:p>
    <w:p w:rsidR="00653F65" w:rsidRDefault="00653F65">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Республике Саха (Якутия).</w:t>
      </w:r>
    </w:p>
    <w:p w:rsidR="00653F65" w:rsidRDefault="00653F65">
      <w:pPr>
        <w:pStyle w:val="ConsPlusNormal"/>
        <w:jc w:val="both"/>
      </w:pPr>
      <w:r>
        <w:t xml:space="preserve">(в ред. </w:t>
      </w:r>
      <w:hyperlink r:id="rId74" w:history="1">
        <w:r>
          <w:rPr>
            <w:color w:val="0000FF"/>
          </w:rPr>
          <w:t>Указа</w:t>
        </w:r>
      </w:hyperlink>
      <w:r>
        <w:t xml:space="preserve"> Главы РС(Я) от 09.10.2015 N 702)</w:t>
      </w:r>
    </w:p>
    <w:p w:rsidR="00653F65" w:rsidRDefault="00653F65">
      <w:pPr>
        <w:pStyle w:val="ConsPlusNormal"/>
        <w:jc w:val="both"/>
      </w:pPr>
      <w:r>
        <w:t xml:space="preserve">(п. 18 в ред. </w:t>
      </w:r>
      <w:hyperlink r:id="rId75" w:history="1">
        <w:r>
          <w:rPr>
            <w:color w:val="0000FF"/>
          </w:rPr>
          <w:t>Указа</w:t>
        </w:r>
      </w:hyperlink>
      <w:r>
        <w:t xml:space="preserve"> Президента РС(Я) от 04.06.2012 N 1453)</w:t>
      </w:r>
    </w:p>
    <w:p w:rsidR="00653F65" w:rsidRDefault="00653F65">
      <w:pPr>
        <w:pStyle w:val="ConsPlusNormal"/>
        <w:spacing w:before="220"/>
        <w:ind w:firstLine="540"/>
        <w:jc w:val="both"/>
      </w:pPr>
      <w:r>
        <w:t>19.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Республики Саха (Якутия),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53F65" w:rsidRDefault="00653F65">
      <w:pPr>
        <w:pStyle w:val="ConsPlusNormal"/>
        <w:jc w:val="both"/>
      </w:pPr>
      <w:r>
        <w:t xml:space="preserve">(в ред. </w:t>
      </w:r>
      <w:hyperlink r:id="rId76" w:history="1">
        <w:r>
          <w:rPr>
            <w:color w:val="0000FF"/>
          </w:rPr>
          <w:t>Указа</w:t>
        </w:r>
      </w:hyperlink>
      <w:r>
        <w:t xml:space="preserve"> Главы РС(Я) от 04.07.2016 N 1300)</w:t>
      </w:r>
    </w:p>
    <w:p w:rsidR="00653F65" w:rsidRDefault="00653F65">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53F65" w:rsidRDefault="00653F65">
      <w:pPr>
        <w:pStyle w:val="ConsPlusNormal"/>
        <w:spacing w:before="220"/>
        <w:ind w:firstLine="540"/>
        <w:jc w:val="both"/>
      </w:pPr>
      <w:r>
        <w:t xml:space="preserve">21. Должностное лицо, уполномоченное назначать (представлять к назначению) гражданина на государственную должность Республики Саха (Якутия) или назначившее лицо, замещающее государственную должность Республики Саха (Якутия), на соответствующую государственную должность Республики Саха (Якутия), рассмотрев доклад и соответствующее предложение, указанные в </w:t>
      </w:r>
      <w:hyperlink w:anchor="P136" w:history="1">
        <w:r>
          <w:rPr>
            <w:color w:val="0000FF"/>
          </w:rPr>
          <w:t>пункте 18</w:t>
        </w:r>
      </w:hyperlink>
      <w:r>
        <w:t xml:space="preserve"> настоящего Положения, принимает одно из следующих решений:</w:t>
      </w:r>
    </w:p>
    <w:p w:rsidR="00653F65" w:rsidRDefault="00653F65">
      <w:pPr>
        <w:pStyle w:val="ConsPlusNormal"/>
        <w:spacing w:before="220"/>
        <w:ind w:firstLine="540"/>
        <w:jc w:val="both"/>
      </w:pPr>
      <w:r>
        <w:t>а) назначить (представить к назначению) гражданина на государственную должность Республики Саха (Якутия);</w:t>
      </w:r>
    </w:p>
    <w:p w:rsidR="00653F65" w:rsidRDefault="00653F65">
      <w:pPr>
        <w:pStyle w:val="ConsPlusNormal"/>
        <w:spacing w:before="220"/>
        <w:ind w:firstLine="540"/>
        <w:jc w:val="both"/>
      </w:pPr>
      <w:r>
        <w:t>б) отказать гражданину в назначении (представлении к назначению) на государственную должность Республики Саха (Якутия);</w:t>
      </w:r>
    </w:p>
    <w:p w:rsidR="00653F65" w:rsidRDefault="00653F65">
      <w:pPr>
        <w:pStyle w:val="ConsPlusNormal"/>
        <w:spacing w:before="220"/>
        <w:ind w:firstLine="540"/>
        <w:jc w:val="both"/>
      </w:pPr>
      <w:r>
        <w:t>в) применить к лицу, замещающему государственную должность Республики Саха (Якутия), меры юридической ответственности;</w:t>
      </w:r>
    </w:p>
    <w:p w:rsidR="00653F65" w:rsidRDefault="00653F65">
      <w:pPr>
        <w:pStyle w:val="ConsPlusNormal"/>
        <w:spacing w:before="220"/>
        <w:ind w:firstLine="540"/>
        <w:jc w:val="both"/>
      </w:pPr>
      <w:r>
        <w:lastRenderedPageBreak/>
        <w:t>г) представить материалы проверки в Комиссию по координации работы по противодействию коррупции в Республике Саха (Якутия).</w:t>
      </w:r>
    </w:p>
    <w:p w:rsidR="00653F65" w:rsidRDefault="00653F65">
      <w:pPr>
        <w:pStyle w:val="ConsPlusNormal"/>
        <w:jc w:val="both"/>
      </w:pPr>
      <w:r>
        <w:t xml:space="preserve">(в ред. </w:t>
      </w:r>
      <w:hyperlink r:id="rId77" w:history="1">
        <w:r>
          <w:rPr>
            <w:color w:val="0000FF"/>
          </w:rPr>
          <w:t>Указа</w:t>
        </w:r>
      </w:hyperlink>
      <w:r>
        <w:t xml:space="preserve"> Главы РС(Я) от 09.10.2015 N 702)</w:t>
      </w:r>
    </w:p>
    <w:p w:rsidR="00653F65" w:rsidRDefault="00653F65">
      <w:pPr>
        <w:pStyle w:val="ConsPlusNormal"/>
        <w:jc w:val="both"/>
      </w:pPr>
      <w:r>
        <w:t xml:space="preserve">(п. 21 в ред. </w:t>
      </w:r>
      <w:hyperlink r:id="rId78" w:history="1">
        <w:r>
          <w:rPr>
            <w:color w:val="0000FF"/>
          </w:rPr>
          <w:t>Указа</w:t>
        </w:r>
      </w:hyperlink>
      <w:r>
        <w:t xml:space="preserve"> Президента РС(Я) от 04.06.2012 N 1453)</w:t>
      </w:r>
    </w:p>
    <w:p w:rsidR="00653F65" w:rsidRDefault="00653F65">
      <w:pPr>
        <w:pStyle w:val="ConsPlusNormal"/>
        <w:spacing w:before="220"/>
        <w:ind w:firstLine="540"/>
        <w:jc w:val="both"/>
      </w:pPr>
      <w:bookmarkStart w:id="8" w:name="P154"/>
      <w:bookmarkEnd w:id="8"/>
      <w:r>
        <w:t xml:space="preserve">22. Подлинники справок о доходах, об имуществе и обязательствах имущественного характера, поступивших в Управление в соответствии с </w:t>
      </w:r>
      <w:hyperlink r:id="rId79" w:history="1">
        <w:r>
          <w:rPr>
            <w:color w:val="0000FF"/>
          </w:rPr>
          <w:t>Указом</w:t>
        </w:r>
      </w:hyperlink>
      <w:r>
        <w:t xml:space="preserve"> Президента Республики Саха (Якутия) от 16 января 2010 года N 1793, по окончании календарного года направляются в кадровые службы соответствующих государственных органов для приобщения к личным делам.</w:t>
      </w:r>
    </w:p>
    <w:p w:rsidR="00653F65" w:rsidRDefault="00653F65">
      <w:pPr>
        <w:pStyle w:val="ConsPlusNormal"/>
        <w:jc w:val="both"/>
      </w:pPr>
      <w:r>
        <w:t xml:space="preserve">(в ред. </w:t>
      </w:r>
      <w:hyperlink r:id="rId80" w:history="1">
        <w:r>
          <w:rPr>
            <w:color w:val="0000FF"/>
          </w:rPr>
          <w:t>Указа</w:t>
        </w:r>
      </w:hyperlink>
      <w:r>
        <w:t xml:space="preserve"> Главы РС(Я) от 04.07.2016 N 1300)</w:t>
      </w:r>
    </w:p>
    <w:p w:rsidR="00653F65" w:rsidRDefault="00653F65">
      <w:pPr>
        <w:pStyle w:val="ConsPlusNormal"/>
        <w:spacing w:before="220"/>
        <w:ind w:firstLine="540"/>
        <w:jc w:val="both"/>
      </w:pPr>
      <w:r>
        <w:t xml:space="preserve">23. Копии справок, указанных в </w:t>
      </w:r>
      <w:hyperlink w:anchor="P154" w:history="1">
        <w:r>
          <w:rPr>
            <w:color w:val="0000FF"/>
          </w:rPr>
          <w:t>пункте 22</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653F65" w:rsidRDefault="00653F65">
      <w:pPr>
        <w:pStyle w:val="ConsPlusNormal"/>
        <w:jc w:val="both"/>
      </w:pPr>
      <w:r>
        <w:t xml:space="preserve">(в ред. </w:t>
      </w:r>
      <w:hyperlink r:id="rId81" w:history="1">
        <w:r>
          <w:rPr>
            <w:color w:val="0000FF"/>
          </w:rPr>
          <w:t>Указа</w:t>
        </w:r>
      </w:hyperlink>
      <w:r>
        <w:t xml:space="preserve"> Главы РС(Я) от 04.07.2016 N 1300)</w:t>
      </w:r>
    </w:p>
    <w:p w:rsidR="00653F65" w:rsidRDefault="00653F65">
      <w:pPr>
        <w:pStyle w:val="ConsPlusNormal"/>
      </w:pPr>
    </w:p>
    <w:p w:rsidR="00653F65" w:rsidRDefault="00653F65">
      <w:pPr>
        <w:pStyle w:val="ConsPlusNormal"/>
      </w:pPr>
    </w:p>
    <w:p w:rsidR="00653F65" w:rsidRDefault="00653F65">
      <w:pPr>
        <w:pStyle w:val="ConsPlusNormal"/>
        <w:pBdr>
          <w:top w:val="single" w:sz="6" w:space="0" w:color="auto"/>
        </w:pBdr>
        <w:spacing w:before="100" w:after="100"/>
        <w:jc w:val="both"/>
        <w:rPr>
          <w:sz w:val="2"/>
          <w:szCs w:val="2"/>
        </w:rPr>
      </w:pPr>
    </w:p>
    <w:p w:rsidR="00E82EB2" w:rsidRDefault="00E82EB2">
      <w:bookmarkStart w:id="9" w:name="_GoBack"/>
      <w:bookmarkEnd w:id="9"/>
    </w:p>
    <w:sectPr w:rsidR="00E82EB2" w:rsidSect="000B4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65"/>
    <w:rsid w:val="00653F65"/>
    <w:rsid w:val="00E8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C849-BD74-4904-847D-D2BC08C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F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EE8A2F327C9809644783925DDF5B4F61B8FFA51944F9F5E41FD2CB09916DF9ACC3256A261C5CE8E601D40458FE19C63C98D2C00B13CE99E4E293t9W9F" TargetMode="External"/><Relationship Id="rId21" Type="http://schemas.openxmlformats.org/officeDocument/2006/relationships/hyperlink" Target="consultantplus://offline/ref=D4EE8A2F327C9809644783925DDF5B4F61B8FFA51B47F9F4E21FD2CB09916DF9ACC3256A261C5CE8E601D70158FE19C63C98D2C00B13CE99E4E293t9W9F" TargetMode="External"/><Relationship Id="rId42" Type="http://schemas.openxmlformats.org/officeDocument/2006/relationships/hyperlink" Target="consultantplus://offline/ref=D4EE8A2F327C9809644783925DDF5B4F61B8FFA51944F9F5E41FD2CB09916DF9ACC3256A261C5CE8E601D40458FE19C63C98D2C00B13CE99E4E293t9W9F" TargetMode="External"/><Relationship Id="rId47" Type="http://schemas.openxmlformats.org/officeDocument/2006/relationships/hyperlink" Target="consultantplus://offline/ref=D4EE8A2F327C9809644783845EB307466BBBA8AF1841F6A0B84089965E9867AEF98C2424601743E9E71FD70251tAWBF" TargetMode="External"/><Relationship Id="rId63" Type="http://schemas.openxmlformats.org/officeDocument/2006/relationships/hyperlink" Target="consultantplus://offline/ref=D4EE8A2F327C9809644783925DDF5B4F61B8FFA51841F9F1E21FD2CB09916DF9ACC3256A261C5CE8E601D70758FE19C63C98D2C00B13CE99E4E293t9W9F" TargetMode="External"/><Relationship Id="rId68" Type="http://schemas.openxmlformats.org/officeDocument/2006/relationships/hyperlink" Target="consultantplus://offline/ref=D4EE8A2F327C9809644783925DDF5B4F61B8FFA51445FEF0E11FD2CB09916DF9ACC3256A261C5CE8E601D40258FE19C63C98D2C00B13CE99E4E293t9W9F" TargetMode="External"/><Relationship Id="rId16" Type="http://schemas.openxmlformats.org/officeDocument/2006/relationships/hyperlink" Target="consultantplus://offline/ref=D4EE8A2F327C9809644783925DDF5B4F61B8FFA51445FEF0E11FD2CB09916DF9ACC3256A261C5CE8E601D50B58FE19C63C98D2C00B13CE99E4E293t9W9F" TargetMode="External"/><Relationship Id="rId11" Type="http://schemas.openxmlformats.org/officeDocument/2006/relationships/hyperlink" Target="consultantplus://offline/ref=D4EE8A2F327C9809644783925DDF5B4F61B8FFA51443FCF7E01FD2CB09916DF9ACC3256A261C5CE8E601D40258FE19C63C98D2C00B13CE99E4E293t9W9F" TargetMode="External"/><Relationship Id="rId32" Type="http://schemas.openxmlformats.org/officeDocument/2006/relationships/hyperlink" Target="consultantplus://offline/ref=D4EE8A2F327C9809644783925DDF5B4F61B8FFA51445FEF0E11FD2CB09916DF9ACC3256A261C5CE8E601D50B58FE19C63C98D2C00B13CE99E4E293t9W9F" TargetMode="External"/><Relationship Id="rId37" Type="http://schemas.openxmlformats.org/officeDocument/2006/relationships/hyperlink" Target="consultantplus://offline/ref=D4EE8A2F327C9809644783925DDF5B4F61B8FFA51841F9F4E01FD2CB09916DF9ACC3256A261C5CE8E601D00A58FE19C63C98D2C00B13CE99E4E293t9W9F" TargetMode="External"/><Relationship Id="rId53" Type="http://schemas.openxmlformats.org/officeDocument/2006/relationships/hyperlink" Target="consultantplus://offline/ref=D4EE8A2F327C9809644783925DDF5B4F61B8FFA51841F9F4E01FD2CB09916DF9ACC3256A261C5CE8E601D30658FE19C63C98D2C00B13CE99E4E293t9W9F" TargetMode="External"/><Relationship Id="rId58" Type="http://schemas.openxmlformats.org/officeDocument/2006/relationships/hyperlink" Target="consultantplus://offline/ref=D4EE8A2F327C9809644783845EB307466BBBA8A91843F6A0B84089965E9867AEEB8C7C28661A09B9A254D80055B449837797D0C4t1W4F" TargetMode="External"/><Relationship Id="rId74" Type="http://schemas.openxmlformats.org/officeDocument/2006/relationships/hyperlink" Target="consultantplus://offline/ref=D4EE8A2F327C9809644783925DDF5B4F61B8FFA51443FCF7E01FD2CB09916DF9ACC3256A261C5CE8E601D40658FE19C63C98D2C00B13CE99E4E293t9W9F" TargetMode="External"/><Relationship Id="rId79" Type="http://schemas.openxmlformats.org/officeDocument/2006/relationships/hyperlink" Target="consultantplus://offline/ref=D4EE8A2F327C9809644783925DDF5B4F61B8FFA51B4FF5FFE61FD2CB09916DF9ACC32578264450EAE01FD4034DA84880t6W8F" TargetMode="External"/><Relationship Id="rId5" Type="http://schemas.openxmlformats.org/officeDocument/2006/relationships/hyperlink" Target="consultantplus://offline/ref=D4EE8A2F327C9809644783925DDF5B4F61B8FFA51B47F9F4E21FD2CB09916DF9ACC3256A261C5CE8E601D70158FE19C63C98D2C00B13CE99E4E293t9W9F" TargetMode="External"/><Relationship Id="rId61" Type="http://schemas.openxmlformats.org/officeDocument/2006/relationships/hyperlink" Target="consultantplus://offline/ref=D4EE8A2F327C9809644783925DDF5B4F61B8FFA51F45F8FEE41FD2CB09916DF9ACC3256A261C5CE8E601D00058FE19C63C98D2C00B13CE99E4E293t9W9F" TargetMode="External"/><Relationship Id="rId82" Type="http://schemas.openxmlformats.org/officeDocument/2006/relationships/fontTable" Target="fontTable.xml"/><Relationship Id="rId19" Type="http://schemas.openxmlformats.org/officeDocument/2006/relationships/hyperlink" Target="consultantplus://offline/ref=D4EE8A2F327C9809644783925DDF5B4F61B8FFA51A40F4FFE11FD2CB09916DF9ACC3256A261C5CE8E601D40558FE19C63C98D2C00B13CE99E4E293t9W9F" TargetMode="External"/><Relationship Id="rId14" Type="http://schemas.openxmlformats.org/officeDocument/2006/relationships/hyperlink" Target="consultantplus://offline/ref=D4EE8A2F327C9809644783925DDF5B4F61B8FFA51A44FAF4E11FD2CB09916DF9ACC3256A261C5CE8E601D50558FE19C63C98D2C00B13CE99E4E293t9W9F" TargetMode="External"/><Relationship Id="rId22" Type="http://schemas.openxmlformats.org/officeDocument/2006/relationships/hyperlink" Target="consultantplus://offline/ref=D4EE8A2F327C9809644783925DDF5B4F61B8FFA51F45F8FEE41FD2CB09916DF9ACC3256A261C5CE8E601D10358FE19C63C98D2C00B13CE99E4E293t9W9F" TargetMode="External"/><Relationship Id="rId27" Type="http://schemas.openxmlformats.org/officeDocument/2006/relationships/hyperlink" Target="consultantplus://offline/ref=D4EE8A2F327C9809644783925DDF5B4F61B8FFA51443FCF7E01FD2CB09916DF9ACC3256A261C5CE8E601D40058FE19C63C98D2C00B13CE99E4E293t9W9F" TargetMode="External"/><Relationship Id="rId30" Type="http://schemas.openxmlformats.org/officeDocument/2006/relationships/hyperlink" Target="consultantplus://offline/ref=D4EE8A2F327C9809644783925DDF5B4F61B8FFA51A44FAF4E11FD2CB09916DF9ACC3256A261C5CE8E601D50558FE19C63C98D2C00B13CE99E4E293t9W9F" TargetMode="External"/><Relationship Id="rId35" Type="http://schemas.openxmlformats.org/officeDocument/2006/relationships/hyperlink" Target="consultantplus://offline/ref=D4EE8A2F327C9809644783925DDF5B4F61B8FFA51A40F4FFE11FD2CB09916DF9ACC3256A261C5CE8E601D70058FE19C63C98D2C00B13CE99E4E293t9W9F" TargetMode="External"/><Relationship Id="rId43" Type="http://schemas.openxmlformats.org/officeDocument/2006/relationships/hyperlink" Target="consultantplus://offline/ref=D4EE8A2F327C9809644783925DDF5B4F61B8FFA51B47FEF0E01FD2CB09916DF9ACC3256A261C5CE8E601D50B58FE19C63C98D2C00B13CE99E4E293t9W9F" TargetMode="External"/><Relationship Id="rId48" Type="http://schemas.openxmlformats.org/officeDocument/2006/relationships/hyperlink" Target="consultantplus://offline/ref=D4EE8A2F327C9809644783925DDF5B4F61B8FFA51F45F8FEE41FD2CB09916DF9ACC3256A261C5CE8E601D10758FE19C63C98D2C00B13CE99E4E293t9W9F" TargetMode="External"/><Relationship Id="rId56" Type="http://schemas.openxmlformats.org/officeDocument/2006/relationships/hyperlink" Target="consultantplus://offline/ref=D4EE8A2F327C9809644783925DDF5B4F61B8FFA51F45F8FEE41FD2CB09916DF9ACC3256A261C5CE8E601D10B58FE19C63C98D2C00B13CE99E4E293t9W9F" TargetMode="External"/><Relationship Id="rId64" Type="http://schemas.openxmlformats.org/officeDocument/2006/relationships/hyperlink" Target="consultantplus://offline/ref=D4EE8A2F327C9809644783845EB307466BBBA8A91843F6A0B84089965E9867AEF98C2424601743E9E71FD70251tAWBF" TargetMode="External"/><Relationship Id="rId69" Type="http://schemas.openxmlformats.org/officeDocument/2006/relationships/hyperlink" Target="consultantplus://offline/ref=D4EE8A2F327C9809644783925DDF5B4F61B8FFA5194EFCF3E01FD2CB09916DF9ACC3256A261C5CE8E601D40658FE19C63C98D2C00B13CE99E4E293t9W9F" TargetMode="External"/><Relationship Id="rId77" Type="http://schemas.openxmlformats.org/officeDocument/2006/relationships/hyperlink" Target="consultantplus://offline/ref=D4EE8A2F327C9809644783925DDF5B4F61B8FFA51443FCF7E01FD2CB09916DF9ACC3256A261C5CE8E601D40758FE19C63C98D2C00B13CE99E4E293t9W9F" TargetMode="External"/><Relationship Id="rId8" Type="http://schemas.openxmlformats.org/officeDocument/2006/relationships/hyperlink" Target="consultantplus://offline/ref=D4EE8A2F327C9809644783925DDF5B4F61B8FFA51841F9F4E01FD2CB09916DF9ACC3256A261C5CE8E601D10B58FE19C63C98D2C00B13CE99E4E293t9W9F" TargetMode="External"/><Relationship Id="rId51" Type="http://schemas.openxmlformats.org/officeDocument/2006/relationships/hyperlink" Target="consultantplus://offline/ref=D4EE8A2F327C9809644783925DDF5B4F61B8FFA51B47F9F4E21FD2CB09916DF9ACC3256A261C5CE8E601D70B58FE19C63C98D2C00B13CE99E4E293t9W9F" TargetMode="External"/><Relationship Id="rId72" Type="http://schemas.openxmlformats.org/officeDocument/2006/relationships/hyperlink" Target="consultantplus://offline/ref=D4EE8A2F327C9809644783925DDF5B4F61B8FFA5194EFCF3E01FD2CB09916DF9ACC3256A261C5CE8E601D40658FE19C63C98D2C00B13CE99E4E293t9W9F" TargetMode="External"/><Relationship Id="rId80" Type="http://schemas.openxmlformats.org/officeDocument/2006/relationships/hyperlink" Target="consultantplus://offline/ref=D4EE8A2F327C9809644783925DDF5B4F61B8FFA5194EFCF3E01FD2CB09916DF9ACC3256A261C5CE8E601D40658FE19C63C98D2C00B13CE99E4E293t9W9F" TargetMode="External"/><Relationship Id="rId3" Type="http://schemas.openxmlformats.org/officeDocument/2006/relationships/webSettings" Target="webSettings.xml"/><Relationship Id="rId12" Type="http://schemas.openxmlformats.org/officeDocument/2006/relationships/hyperlink" Target="consultantplus://offline/ref=D4EE8A2F327C9809644783925DDF5B4F61B8FFA51B47FEF0E01FD2CB09916DF9ACC3256A261C5CE8E601D50558FE19C63C98D2C00B13CE99E4E293t9W9F" TargetMode="External"/><Relationship Id="rId17" Type="http://schemas.openxmlformats.org/officeDocument/2006/relationships/hyperlink" Target="consultantplus://offline/ref=D4EE8A2F327C9809644783845EB307466BBBA4A81F44F6A0B84089965E9867AEF98C2424601743E9E71FD70251tAWBF" TargetMode="External"/><Relationship Id="rId25" Type="http://schemas.openxmlformats.org/officeDocument/2006/relationships/hyperlink" Target="consultantplus://offline/ref=D4EE8A2F327C9809644783925DDF5B4F61B8FFA51946F9F7E61FD2CB09916DF9ACC3256A261C5CE8E601D50558FE19C63C98D2C00B13CE99E4E293t9W9F" TargetMode="External"/><Relationship Id="rId33" Type="http://schemas.openxmlformats.org/officeDocument/2006/relationships/hyperlink" Target="consultantplus://offline/ref=D4EE8A2F327C9809644783925DDF5B4F61B8FFA51A40F4FFE11FD2CB09916DF9ACC3256A261C5CE8E601D70258FE19C63C98D2C00B13CE99E4E293t9W9F" TargetMode="External"/><Relationship Id="rId38" Type="http://schemas.openxmlformats.org/officeDocument/2006/relationships/hyperlink" Target="consultantplus://offline/ref=D4EE8A2F327C9809644783925DDF5B4F61B8FFA51443FCF7E01FD2CB09916DF9ACC3256A261C5CE8E601D40158FE19C63C98D2C00B13CE99E4E293t9W9F" TargetMode="External"/><Relationship Id="rId46" Type="http://schemas.openxmlformats.org/officeDocument/2006/relationships/hyperlink" Target="consultantplus://offline/ref=D4EE8A2F327C9809644783925DDF5B4F61B8FFA51F45F8FEE41FD2CB09916DF9ACC3256A261C5CE8E601D10158FE19C63C98D2C00B13CE99E4E293t9W9F" TargetMode="External"/><Relationship Id="rId59" Type="http://schemas.openxmlformats.org/officeDocument/2006/relationships/hyperlink" Target="consultantplus://offline/ref=D4EE8A2F327C9809644783925DDF5B4F61B8FFA51F45F8FEE41FD2CB09916DF9ACC3256A261C5CE8E601D00358FE19C63C98D2C00B13CE99E4E293t9W9F" TargetMode="External"/><Relationship Id="rId67" Type="http://schemas.openxmlformats.org/officeDocument/2006/relationships/hyperlink" Target="consultantplus://offline/ref=D4EE8A2F327C9809644783925DDF5B4F61B8FFA51841F9F4E01FD2CB09916DF9ACC3256A261C5CE8E601D30A58FE19C63C98D2C00B13CE99E4E293t9W9F" TargetMode="External"/><Relationship Id="rId20" Type="http://schemas.openxmlformats.org/officeDocument/2006/relationships/hyperlink" Target="consultantplus://offline/ref=D4EE8A2F327C9809644783925DDF5B4F61B8FFA51443FCF7E01FD2CB09916DF9ACC3256A261C5CE8E601D40358FE19C63C98D2C00B13CE99E4E293t9W9F" TargetMode="External"/><Relationship Id="rId41" Type="http://schemas.openxmlformats.org/officeDocument/2006/relationships/hyperlink" Target="consultantplus://offline/ref=D4EE8A2F327C9809644783925DDF5B4F61B8FFA51946F9F7E61FD2CB09916DF9ACC3256A261C5CE8E601D50558FE19C63C98D2C00B13CE99E4E293t9W9F" TargetMode="External"/><Relationship Id="rId54" Type="http://schemas.openxmlformats.org/officeDocument/2006/relationships/hyperlink" Target="consultantplus://offline/ref=D4EE8A2F327C9809644783925DDF5B4F61B8FFA5194EFCF3E01FD2CB09916DF9ACC3256A261C5CE8E601D40758FE19C63C98D2C00B13CE99E4E293t9W9F" TargetMode="External"/><Relationship Id="rId62" Type="http://schemas.openxmlformats.org/officeDocument/2006/relationships/hyperlink" Target="consultantplus://offline/ref=D4EE8A2F327C9809644783925DDF5B4F61B8FFA51841F9F1E21FD2CB09916DF9ACC3256A261C5CE8E601D70658FE19C63C98D2C00B13CE99E4E293t9W9F" TargetMode="External"/><Relationship Id="rId70" Type="http://schemas.openxmlformats.org/officeDocument/2006/relationships/hyperlink" Target="consultantplus://offline/ref=D4EE8A2F327C9809644783925DDF5B4F61B8FFA5194EFCF3E01FD2CB09916DF9ACC3256A261C5CE8E601D40658FE19C63C98D2C00B13CE99E4E293t9W9F" TargetMode="External"/><Relationship Id="rId75" Type="http://schemas.openxmlformats.org/officeDocument/2006/relationships/hyperlink" Target="consultantplus://offline/ref=D4EE8A2F327C9809644783925DDF5B4F61B8FFA51F45F8FEE41FD2CB09916DF9ACC3256A261C5CE8E601D00658FE19C63C98D2C00B13CE99E4E293t9W9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EE8A2F327C9809644783925DDF5B4F61B8FFA51F45F8FEE41FD2CB09916DF9ACC3256A261C5CE8E601D10358FE19C63C98D2C00B13CE99E4E293t9W9F" TargetMode="External"/><Relationship Id="rId15" Type="http://schemas.openxmlformats.org/officeDocument/2006/relationships/hyperlink" Target="consultantplus://offline/ref=D4EE8A2F327C9809644783925DDF5B4F61B8FFA51A40F4FFE11FD2CB09916DF9ACC3256A261C5CE8E601D40458FE19C63C98D2C00B13CE99E4E293t9W9F" TargetMode="External"/><Relationship Id="rId23" Type="http://schemas.openxmlformats.org/officeDocument/2006/relationships/hyperlink" Target="consultantplus://offline/ref=D4EE8A2F327C9809644783925DDF5B4F61B8FFA51841F9F1E21FD2CB09916DF9ACC3256A261C5CE8E601D70058FE19C63C98D2C00B13CE99E4E293t9W9F" TargetMode="External"/><Relationship Id="rId28" Type="http://schemas.openxmlformats.org/officeDocument/2006/relationships/hyperlink" Target="consultantplus://offline/ref=D4EE8A2F327C9809644783925DDF5B4F61B8FFA51B47FEF0E01FD2CB09916DF9ACC3256A261C5CE8E601D50558FE19C63C98D2C00B13CE99E4E293t9W9F" TargetMode="External"/><Relationship Id="rId36" Type="http://schemas.openxmlformats.org/officeDocument/2006/relationships/hyperlink" Target="consultantplus://offline/ref=D4EE8A2F327C9809644783925DDF5B4F61B8FFA51841FBF5E21FD2CB09916DF9ACC32578264450EAE01FD4034DA84880t6W8F" TargetMode="External"/><Relationship Id="rId49" Type="http://schemas.openxmlformats.org/officeDocument/2006/relationships/hyperlink" Target="consultantplus://offline/ref=D4EE8A2F327C9809644783925DDF5B4F61B8FFA51F45F8FEE41FD2CB09916DF9ACC3256A261C5CE8E601D10558FE19C63C98D2C00B13CE99E4E293t9W9F" TargetMode="External"/><Relationship Id="rId57" Type="http://schemas.openxmlformats.org/officeDocument/2006/relationships/hyperlink" Target="consultantplus://offline/ref=D4EE8A2F327C9809644783925DDF5B4F61B8FFA51F45F8FEE41FD2CB09916DF9ACC3256A261C5CE8E601D00258FE19C63C98D2C00B13CE99E4E293t9W9F" TargetMode="External"/><Relationship Id="rId10" Type="http://schemas.openxmlformats.org/officeDocument/2006/relationships/hyperlink" Target="consultantplus://offline/ref=D4EE8A2F327C9809644783925DDF5B4F61B8FFA51944F9F5E41FD2CB09916DF9ACC3256A261C5CE8E601D40458FE19C63C98D2C00B13CE99E4E293t9W9F" TargetMode="External"/><Relationship Id="rId31" Type="http://schemas.openxmlformats.org/officeDocument/2006/relationships/hyperlink" Target="consultantplus://offline/ref=D4EE8A2F327C9809644783925DDF5B4F61B8FFA51A40F4FFE11FD2CB09916DF9ACC3256A261C5CE8E601D40A58FE19C63C98D2C00B13CE99E4E293t9W9F" TargetMode="External"/><Relationship Id="rId44" Type="http://schemas.openxmlformats.org/officeDocument/2006/relationships/hyperlink" Target="consultantplus://offline/ref=D4EE8A2F327C9809644783925DDF5B4F61B8FFA5194EFCF3E01FD2CB09916DF9ACC3256A261C5CE8E601D40658FE19C63C98D2C00B13CE99E4E293t9W9F" TargetMode="External"/><Relationship Id="rId52" Type="http://schemas.openxmlformats.org/officeDocument/2006/relationships/hyperlink" Target="consultantplus://offline/ref=D4EE8A2F327C9809644783925DDF5B4F61B8FFA5194EFCF3E01FD2CB09916DF9ACC3256A261C5CE8E601D40658FE19C63C98D2C00B13CE99E4E293t9W9F" TargetMode="External"/><Relationship Id="rId60" Type="http://schemas.openxmlformats.org/officeDocument/2006/relationships/hyperlink" Target="consultantplus://offline/ref=D4EE8A2F327C9809644783925DDF5B4F61B8FFA51841F9F4E01FD2CB09916DF9ACC3256A261C5CE8E601D30558FE19C63C98D2C00B13CE99E4E293t9W9F" TargetMode="External"/><Relationship Id="rId65" Type="http://schemas.openxmlformats.org/officeDocument/2006/relationships/hyperlink" Target="consultantplus://offline/ref=D4EE8A2F327C9809644783925DDF5B4F61B8FFA51841F9F1E21FD2CB09916DF9ACC3256A261C5CE8E601D70558FE19C63C98D2C00B13CE99E4E293t9W9F" TargetMode="External"/><Relationship Id="rId73" Type="http://schemas.openxmlformats.org/officeDocument/2006/relationships/hyperlink" Target="consultantplus://offline/ref=D4EE8A2F327C9809644783925DDF5B4F61B8FFA5194EFCF3E01FD2CB09916DF9ACC3256A261C5CE8E601D40658FE19C63C98D2C00B13CE99E4E293t9W9F" TargetMode="External"/><Relationship Id="rId78" Type="http://schemas.openxmlformats.org/officeDocument/2006/relationships/hyperlink" Target="consultantplus://offline/ref=D4EE8A2F327C9809644783925DDF5B4F61B8FFA51F45F8FEE41FD2CB09916DF9ACC3256A261C5CE8E601D30358FE19C63C98D2C00B13CE99E4E293t9W9F" TargetMode="External"/><Relationship Id="rId81" Type="http://schemas.openxmlformats.org/officeDocument/2006/relationships/hyperlink" Target="consultantplus://offline/ref=D4EE8A2F327C9809644783925DDF5B4F61B8FFA5194EFCF3E01FD2CB09916DF9ACC3256A261C5CE8E601D40658FE19C63C98D2C00B13CE99E4E293t9W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EE8A2F327C9809644783925DDF5B4F61B8FFA51946F9F7E61FD2CB09916DF9ACC3256A261C5CE8E601D50558FE19C63C98D2C00B13CE99E4E293t9W9F" TargetMode="External"/><Relationship Id="rId13" Type="http://schemas.openxmlformats.org/officeDocument/2006/relationships/hyperlink" Target="consultantplus://offline/ref=D4EE8A2F327C9809644783925DDF5B4F61B8FFA5194EFCF3E01FD2CB09916DF9ACC3256A261C5CE8E601D40158FE19C63C98D2C00B13CE99E4E293t9W9F" TargetMode="External"/><Relationship Id="rId18" Type="http://schemas.openxmlformats.org/officeDocument/2006/relationships/hyperlink" Target="consultantplus://offline/ref=D4EE8A2F327C9809644783845EB307466BBBA3AD144FF6A0B84089965E9867AEF98C2424601743E9E71FD70251tAWBF" TargetMode="External"/><Relationship Id="rId39" Type="http://schemas.openxmlformats.org/officeDocument/2006/relationships/hyperlink" Target="consultantplus://offline/ref=D4EE8A2F327C9809644783925DDF5B4F61B8FFA51944F9F5E41FD2CB09916DF9ACC3256A261C5CE8E601D40458FE19C63C98D2C00B13CE99E4E293t9W9F" TargetMode="External"/><Relationship Id="rId34" Type="http://schemas.openxmlformats.org/officeDocument/2006/relationships/hyperlink" Target="consultantplus://offline/ref=D4EE8A2F327C9809644783925DDF5B4F61B8FFA51841F9F4E01FD2CB09916DF9ACC3256A261C5CE8E601D00558FE19C63C98D2C00B13CE99E4E293t9W9F" TargetMode="External"/><Relationship Id="rId50" Type="http://schemas.openxmlformats.org/officeDocument/2006/relationships/hyperlink" Target="consultantplus://offline/ref=D4EE8A2F327C9809644783925DDF5B4F61B8FFA51A40F4FFE11FD2CB09916DF9ACC3256A261C5CE8E601D70158FE19C63C98D2C00B13CE99E4E293t9W9F" TargetMode="External"/><Relationship Id="rId55" Type="http://schemas.openxmlformats.org/officeDocument/2006/relationships/hyperlink" Target="consultantplus://offline/ref=D4EE8A2F327C9809644783925DDF5B4F61B8FFA51A40F4FFE11FD2CB09916DF9ACC3256A261C5CE8E601D70758FE19C63C98D2C00B13CE99E4E293t9W9F" TargetMode="External"/><Relationship Id="rId76" Type="http://schemas.openxmlformats.org/officeDocument/2006/relationships/hyperlink" Target="consultantplus://offline/ref=D4EE8A2F327C9809644783925DDF5B4F61B8FFA5194EFCF3E01FD2CB09916DF9ACC3256A261C5CE8E601D40658FE19C63C98D2C00B13CE99E4E293t9W9F" TargetMode="External"/><Relationship Id="rId7" Type="http://schemas.openxmlformats.org/officeDocument/2006/relationships/hyperlink" Target="consultantplus://offline/ref=D4EE8A2F327C9809644783925DDF5B4F61B8FFA51841F9F1E21FD2CB09916DF9ACC3256A261C5CE8E601D70058FE19C63C98D2C00B13CE99E4E293t9W9F" TargetMode="External"/><Relationship Id="rId71" Type="http://schemas.openxmlformats.org/officeDocument/2006/relationships/hyperlink" Target="consultantplus://offline/ref=D4EE8A2F327C9809644783925DDF5B4F61B8FFA5194EFCF3E01FD2CB09916DF9ACC3256A261C5CE8E601D40658FE19C63C98D2C00B13CE99E4E293t9W9F" TargetMode="External"/><Relationship Id="rId2" Type="http://schemas.openxmlformats.org/officeDocument/2006/relationships/settings" Target="settings.xml"/><Relationship Id="rId29" Type="http://schemas.openxmlformats.org/officeDocument/2006/relationships/hyperlink" Target="consultantplus://offline/ref=D4EE8A2F327C9809644783925DDF5B4F61B8FFA5194EFCF3E01FD2CB09916DF9ACC3256A261C5CE8E601D40158FE19C63C98D2C00B13CE99E4E293t9W9F" TargetMode="External"/><Relationship Id="rId24" Type="http://schemas.openxmlformats.org/officeDocument/2006/relationships/hyperlink" Target="consultantplus://offline/ref=D4EE8A2F327C9809644783925DDF5B4F61B8FFA51841F9F4E01FD2CB09916DF9ACC3256A261C5CE8E601D10B58FE19C63C98D2C00B13CE99E4E293t9W9F" TargetMode="External"/><Relationship Id="rId40" Type="http://schemas.openxmlformats.org/officeDocument/2006/relationships/hyperlink" Target="consultantplus://offline/ref=D4EE8A2F327C9809644783925DDF5B4F61B8FFA51841F9F4E01FD2CB09916DF9ACC3256A261C5CE8E601D30258FE19C63C98D2C00B13CE99E4E293t9W9F" TargetMode="External"/><Relationship Id="rId45" Type="http://schemas.openxmlformats.org/officeDocument/2006/relationships/hyperlink" Target="consultantplus://offline/ref=D4EE8A2F327C9809644783925DDF5B4F61B8FFA51F45F8FEE41FD2CB09916DF9ACC3256A261C5CE8E601D10058FE19C63C98D2C00B13CE99E4E293t9W9F" TargetMode="External"/><Relationship Id="rId66" Type="http://schemas.openxmlformats.org/officeDocument/2006/relationships/hyperlink" Target="consultantplus://offline/ref=D4EE8A2F327C9809644783925DDF5B4F61B8FFA51841F9F1E21FD2CB09916DF9ACC3256A261C5CE8E601D70A58FE19C63C98D2C00B13CE99E4E293t9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5065</Words>
  <Characters>28876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2021-11-26T05:22:00Z</dcterms:created>
  <dcterms:modified xsi:type="dcterms:W3CDTF">2021-11-26T05:22:00Z</dcterms:modified>
</cp:coreProperties>
</file>